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46684" w14:textId="77777777" w:rsidR="00C326A1" w:rsidRDefault="00C326A1" w:rsidP="00C326A1"/>
    <w:p w14:paraId="6DA3DC62" w14:textId="7542A6EB" w:rsidR="00C326A1" w:rsidRDefault="00C326A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A6AB7" wp14:editId="7B661FD8">
                <wp:simplePos x="0" y="0"/>
                <wp:positionH relativeFrom="column">
                  <wp:posOffset>5634482</wp:posOffset>
                </wp:positionH>
                <wp:positionV relativeFrom="paragraph">
                  <wp:posOffset>83718</wp:posOffset>
                </wp:positionV>
                <wp:extent cx="1130060" cy="1311215"/>
                <wp:effectExtent l="0" t="0" r="0" b="3810"/>
                <wp:wrapNone/>
                <wp:docPr id="75124891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0" cy="131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EF2BF" w14:textId="77777777" w:rsidR="00C326A1" w:rsidRDefault="00C326A1" w:rsidP="00C326A1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8FB852F" wp14:editId="04310C08">
                                  <wp:extent cx="1130300" cy="1130300"/>
                                  <wp:effectExtent l="0" t="0" r="0" b="0"/>
                                  <wp:docPr id="410511256" name="Image 410511256" descr="Une image contenant Graphique, cercle, graphisme, Caractère coloré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887974" name="Image 2" descr="Une image contenant Graphique, cercle, graphisme, Caractère coloré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A6AB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43.65pt;margin-top:6.6pt;width:89pt;height:10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" fillcolor="window" stroked="f" strokeweight=".5pt">
                <v:textbox>
                  <w:txbxContent>
                    <w:p w14:paraId="4E3EF2BF" w14:textId="77777777" w:rsidR="00C326A1" w:rsidRDefault="00C326A1" w:rsidP="00C326A1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8FB852F" wp14:editId="04310C08">
                            <wp:extent cx="1130300" cy="1130300"/>
                            <wp:effectExtent l="0" t="0" r="0" b="0"/>
                            <wp:docPr id="410511256" name="Image 410511256" descr="Une image contenant Graphique, cercle, graphisme, Caractère coloré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887974" name="Image 2" descr="Une image contenant Graphique, cercle, graphisme, Caractère coloré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48820A" w14:textId="0C2EFD24" w:rsidR="00C326A1" w:rsidRDefault="00C326A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C1C63" wp14:editId="0C678BAD">
                <wp:simplePos x="0" y="0"/>
                <wp:positionH relativeFrom="column">
                  <wp:posOffset>3048</wp:posOffset>
                </wp:positionH>
                <wp:positionV relativeFrom="paragraph">
                  <wp:posOffset>37211</wp:posOffset>
                </wp:positionV>
                <wp:extent cx="7030109" cy="500332"/>
                <wp:effectExtent l="0" t="0" r="18415" b="14605"/>
                <wp:wrapNone/>
                <wp:docPr id="2781769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109" cy="500332"/>
                        </a:xfrm>
                        <a:prstGeom prst="rect">
                          <a:avLst/>
                        </a:prstGeom>
                        <a:solidFill>
                          <a:srgbClr val="232C5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4D218" w14:textId="110B00FC" w:rsidR="00C326A1" w:rsidRPr="007B5B64" w:rsidRDefault="009A78C9" w:rsidP="00C326A1">
                            <w:pPr>
                              <w:ind w:firstLine="284"/>
                              <w:rPr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utura" w:hAnsi="Futura" w:cs="Futura Medium"/>
                                <w:b/>
                                <w:bCs/>
                                <w:smallCaps/>
                                <w:color w:val="F4951E"/>
                                <w:sz w:val="40"/>
                                <w:szCs w:val="40"/>
                                <w:lang w:val="fr-CA" w:bidi="fr-FR"/>
                              </w:rPr>
                              <w:t>Règlement intérieur</w:t>
                            </w:r>
                            <w:r w:rsidR="007565D6" w:rsidRPr="007B5B64">
                              <w:rPr>
                                <w:rFonts w:ascii="Futura" w:hAnsi="Futura" w:cs="Futura Medium"/>
                                <w:b/>
                                <w:bCs/>
                                <w:smallCaps/>
                                <w:color w:val="F4951E"/>
                                <w:sz w:val="40"/>
                                <w:szCs w:val="40"/>
                                <w:lang w:val="fr-CA" w:bidi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C1C63" id="Zone de texte 2" o:spid="_x0000_s1027" type="#_x0000_t202" style="position:absolute;margin-left:.25pt;margin-top:2.95pt;width:553.5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" fillcolor="#232c57" strokeweight=".5pt">
                <v:textbox>
                  <w:txbxContent>
                    <w:p w14:paraId="11C4D218" w14:textId="110B00FC" w:rsidR="00C326A1" w:rsidRPr="007B5B64" w:rsidRDefault="009A78C9" w:rsidP="00C326A1">
                      <w:pPr>
                        <w:ind w:firstLine="284"/>
                        <w:rPr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Futura" w:hAnsi="Futura" w:cs="Futura Medium"/>
                          <w:b/>
                          <w:bCs/>
                          <w:smallCaps/>
                          <w:color w:val="F4951E"/>
                          <w:sz w:val="40"/>
                          <w:szCs w:val="40"/>
                          <w:lang w:val="fr-CA" w:bidi="fr-FR"/>
                        </w:rPr>
                        <w:t>Règlement intérieur</w:t>
                      </w:r>
                      <w:r w:rsidR="007565D6" w:rsidRPr="007B5B64">
                        <w:rPr>
                          <w:rFonts w:ascii="Futura" w:hAnsi="Futura" w:cs="Futura Medium"/>
                          <w:b/>
                          <w:bCs/>
                          <w:smallCaps/>
                          <w:color w:val="F4951E"/>
                          <w:sz w:val="40"/>
                          <w:szCs w:val="40"/>
                          <w:lang w:val="fr-CA" w:bidi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8D907D" w14:textId="2B20CE17" w:rsidR="00C326A1" w:rsidRDefault="00C326A1"/>
    <w:p w14:paraId="3835B2B2" w14:textId="7F14B87E" w:rsidR="00C326A1" w:rsidRDefault="00C326A1"/>
    <w:p w14:paraId="04329486" w14:textId="6C19D354" w:rsidR="00742283" w:rsidRDefault="00742283"/>
    <w:p w14:paraId="242D4E4F" w14:textId="77777777" w:rsidR="0001544D" w:rsidRDefault="0001544D"/>
    <w:p w14:paraId="21711DC4" w14:textId="77777777" w:rsidR="008B57B0" w:rsidRDefault="008B57B0"/>
    <w:p w14:paraId="4445115F" w14:textId="77777777" w:rsidR="007B5B64" w:rsidRDefault="007B5B64"/>
    <w:p w14:paraId="3E0B5BBE" w14:textId="77777777" w:rsidR="007B5B64" w:rsidRDefault="007B5B64"/>
    <w:p w14:paraId="7FE4F7A0" w14:textId="77777777" w:rsidR="007B5B64" w:rsidRDefault="007B5B64"/>
    <w:p w14:paraId="321E70C4" w14:textId="77777777" w:rsidR="007B5B64" w:rsidRDefault="007B5B64"/>
    <w:p w14:paraId="1CFEA460" w14:textId="477B3DC2" w:rsidR="007B5B64" w:rsidRPr="007B5B64" w:rsidRDefault="007B5B64" w:rsidP="007B5B64">
      <w:pPr>
        <w:tabs>
          <w:tab w:val="left" w:leader="dot" w:pos="9781"/>
        </w:tabs>
        <w:ind w:left="284"/>
        <w:rPr>
          <w:sz w:val="26"/>
          <w:szCs w:val="26"/>
        </w:rPr>
      </w:pPr>
      <w:r w:rsidRPr="007B5B64">
        <w:rPr>
          <w:b/>
          <w:bCs/>
          <w:color w:val="007378"/>
          <w:sz w:val="26"/>
          <w:szCs w:val="26"/>
        </w:rPr>
        <w:t xml:space="preserve">Collectivité : </w:t>
      </w:r>
      <w:r w:rsidRPr="007B5B64">
        <w:rPr>
          <w:sz w:val="26"/>
          <w:szCs w:val="26"/>
        </w:rPr>
        <w:tab/>
      </w:r>
    </w:p>
    <w:p w14:paraId="18073292" w14:textId="77777777" w:rsidR="007B5B64" w:rsidRPr="007B5B64" w:rsidRDefault="007B5B64"/>
    <w:p w14:paraId="132A6BC9" w14:textId="77777777" w:rsidR="007B5B64" w:rsidRDefault="007B5B64"/>
    <w:p w14:paraId="07A5A11F" w14:textId="77777777" w:rsidR="007B5B64" w:rsidRDefault="007B5B64"/>
    <w:p w14:paraId="6CEFB400" w14:textId="77777777" w:rsidR="007B5B64" w:rsidRDefault="007B5B64"/>
    <w:p w14:paraId="35DB4E04" w14:textId="01DF533D" w:rsidR="007B5B64" w:rsidRPr="007B5B64" w:rsidRDefault="007B5B64" w:rsidP="007B5B64">
      <w:pPr>
        <w:tabs>
          <w:tab w:val="left" w:pos="6237"/>
          <w:tab w:val="left" w:leader="dot" w:pos="9781"/>
          <w:tab w:val="left" w:pos="9923"/>
        </w:tabs>
        <w:ind w:left="142" w:firstLine="142"/>
        <w:rPr>
          <w:b/>
          <w:bCs/>
          <w:color w:val="007378"/>
          <w:sz w:val="26"/>
          <w:szCs w:val="26"/>
        </w:rPr>
      </w:pPr>
      <w:r w:rsidRPr="007B5B64">
        <w:rPr>
          <w:b/>
          <w:bCs/>
          <w:color w:val="007378"/>
          <w:sz w:val="26"/>
          <w:szCs w:val="26"/>
        </w:rPr>
        <w:t xml:space="preserve">Nom et coordonnées de la personne en charge du dossier : </w:t>
      </w:r>
      <w:r w:rsidRPr="00672221">
        <w:rPr>
          <w:sz w:val="26"/>
          <w:szCs w:val="26"/>
        </w:rPr>
        <w:tab/>
      </w:r>
      <w:r w:rsidRPr="007B5B64">
        <w:rPr>
          <w:sz w:val="26"/>
          <w:szCs w:val="26"/>
        </w:rPr>
        <w:tab/>
      </w:r>
    </w:p>
    <w:p w14:paraId="394CB4D6" w14:textId="6B505140" w:rsidR="007B5B64" w:rsidRDefault="007B5B64" w:rsidP="007B5B64">
      <w:pPr>
        <w:tabs>
          <w:tab w:val="left" w:leader="dot" w:pos="9781"/>
        </w:tabs>
        <w:ind w:left="284"/>
      </w:pPr>
      <w:r>
        <w:tab/>
      </w:r>
    </w:p>
    <w:p w14:paraId="5B6A47E0" w14:textId="67FA58BC" w:rsidR="007B5B64" w:rsidRDefault="003676F7" w:rsidP="007B5B64">
      <w:pPr>
        <w:tabs>
          <w:tab w:val="left" w:leader="dot" w:pos="9781"/>
        </w:tabs>
        <w:ind w:left="284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099142A" wp14:editId="1D8D8AE0">
                <wp:simplePos x="0" y="0"/>
                <wp:positionH relativeFrom="column">
                  <wp:posOffset>488315</wp:posOffset>
                </wp:positionH>
                <wp:positionV relativeFrom="paragraph">
                  <wp:posOffset>153035</wp:posOffset>
                </wp:positionV>
                <wp:extent cx="2571750" cy="447675"/>
                <wp:effectExtent l="0" t="0" r="19050" b="28575"/>
                <wp:wrapNone/>
                <wp:docPr id="342648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47675"/>
                        </a:xfrm>
                        <a:prstGeom prst="rect">
                          <a:avLst/>
                        </a:prstGeom>
                        <a:solidFill>
                          <a:srgbClr val="232C5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413AB" w14:textId="2987EC1A" w:rsidR="00672221" w:rsidRPr="00672221" w:rsidRDefault="00672221" w:rsidP="00672221">
                            <w:pPr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>Texte</w:t>
                            </w:r>
                            <w:r w:rsidR="004B5C59"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>s</w:t>
                            </w:r>
                            <w:r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 xml:space="preserve"> de référence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9142A" id="Rectangle 2" o:spid="_x0000_s1028" style="position:absolute;left:0;text-align:left;margin-left:38.45pt;margin-top:12.05pt;width:202.5pt;height:35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" fillcolor="#232c57" strokecolor="#09101d [484]" strokeweight="1pt">
                <v:textbox>
                  <w:txbxContent>
                    <w:p w14:paraId="225413AB" w14:textId="2987EC1A" w:rsidR="00672221" w:rsidRPr="00672221" w:rsidRDefault="00672221" w:rsidP="00672221">
                      <w:pPr>
                        <w:jc w:val="center"/>
                        <w:rPr>
                          <w:b/>
                          <w:iCs/>
                          <w:color w:val="FFFFFF" w:themeColor="background1"/>
                        </w:rPr>
                      </w:pPr>
                      <w:r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>Texte</w:t>
                      </w:r>
                      <w:r w:rsidR="004B5C59"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>s</w:t>
                      </w:r>
                      <w:r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 xml:space="preserve"> de référence</w:t>
                      </w:r>
                    </w:p>
                  </w:txbxContent>
                </v:textbox>
              </v:rect>
            </w:pict>
          </mc:Fallback>
        </mc:AlternateContent>
      </w:r>
    </w:p>
    <w:p w14:paraId="63D82B0C" w14:textId="291E80CB" w:rsidR="007B5B64" w:rsidRDefault="007B5B64" w:rsidP="007B5B64"/>
    <w:p w14:paraId="3293ECE0" w14:textId="79D7D459" w:rsidR="007B5B64" w:rsidRDefault="003676F7" w:rsidP="007B5B64">
      <w:r>
        <w:rPr>
          <w:b/>
          <w:i/>
          <w:noProof/>
          <w:sz w:val="15"/>
          <w14:ligatures w14:val="standardContextua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BFDEB4C" wp14:editId="0D2D717E">
                <wp:simplePos x="0" y="0"/>
                <wp:positionH relativeFrom="column">
                  <wp:posOffset>1082040</wp:posOffset>
                </wp:positionH>
                <wp:positionV relativeFrom="paragraph">
                  <wp:posOffset>78741</wp:posOffset>
                </wp:positionV>
                <wp:extent cx="5953760" cy="1238250"/>
                <wp:effectExtent l="0" t="0" r="27940" b="19050"/>
                <wp:wrapNone/>
                <wp:docPr id="176414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1238250"/>
                        </a:xfrm>
                        <a:prstGeom prst="rect">
                          <a:avLst/>
                        </a:prstGeom>
                        <a:solidFill>
                          <a:srgbClr val="F4951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F9AC6" w14:textId="77777777" w:rsidR="009A78C9" w:rsidRPr="009A78C9" w:rsidRDefault="009A78C9" w:rsidP="009A78C9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both"/>
                              <w:rPr>
                                <w:rFonts w:cstheme="minorHAnsi"/>
                                <w:iCs/>
                                <w:color w:val="232C57"/>
                                <w:sz w:val="18"/>
                                <w:szCs w:val="18"/>
                              </w:rPr>
                            </w:pPr>
                            <w:r w:rsidRPr="009A78C9">
                              <w:rPr>
                                <w:rFonts w:cstheme="minorHAnsi"/>
                                <w:iCs/>
                                <w:color w:val="232C57"/>
                                <w:sz w:val="18"/>
                                <w:szCs w:val="18"/>
                              </w:rPr>
                              <w:t>Code général de la fonction publique (articles L.533-1 et suivants) ;</w:t>
                            </w:r>
                          </w:p>
                          <w:p w14:paraId="7A5186FA" w14:textId="77777777" w:rsidR="009A78C9" w:rsidRPr="009A78C9" w:rsidRDefault="009A78C9" w:rsidP="009A78C9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iCs/>
                                <w:color w:val="232C57"/>
                                <w:sz w:val="18"/>
                                <w:szCs w:val="18"/>
                              </w:rPr>
                            </w:pPr>
                            <w:r w:rsidRPr="009A78C9">
                              <w:rPr>
                                <w:rFonts w:cs="Arial"/>
                                <w:iCs/>
                                <w:color w:val="232C57"/>
                                <w:sz w:val="18"/>
                                <w:szCs w:val="18"/>
                              </w:rPr>
                              <w:t>Code général de la fonction publique (articles L111-1 à L.142-3).</w:t>
                            </w:r>
                          </w:p>
                          <w:p w14:paraId="24B417FD" w14:textId="77777777" w:rsidR="009A78C9" w:rsidRPr="009A78C9" w:rsidRDefault="009A78C9" w:rsidP="009A78C9">
                            <w:pPr>
                              <w:pStyle w:val="Corpsdetexte3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232C57"/>
                                <w:sz w:val="18"/>
                                <w:szCs w:val="18"/>
                              </w:rPr>
                            </w:pPr>
                            <w:r w:rsidRPr="009A78C9">
                              <w:rPr>
                                <w:rFonts w:ascii="Calibri" w:hAnsi="Calibri" w:cs="Calibri"/>
                                <w:color w:val="232C57"/>
                                <w:sz w:val="18"/>
                                <w:szCs w:val="18"/>
                              </w:rPr>
                              <w:t>Décret 85-603 du 10 juin 1985 modifié relatif à l’hygiène et à la sécurité du travail ainsi qu'à la médecine professionnelle et préventive dans la Fonction Publique Territoriale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DEB4C" id="Rectangle 1" o:spid="_x0000_s1029" style="position:absolute;margin-left:85.2pt;margin-top:6.2pt;width:468.8pt;height:97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" fillcolor="#f4951e" strokecolor="#09101d [484]" strokeweight="1pt">
                <v:textbox>
                  <w:txbxContent>
                    <w:p w14:paraId="612F9AC6" w14:textId="77777777" w:rsidR="009A78C9" w:rsidRPr="009A78C9" w:rsidRDefault="009A78C9" w:rsidP="009A78C9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spacing w:line="276" w:lineRule="auto"/>
                        <w:jc w:val="both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iCs/>
                          <w:color w:val="232C57"/>
                          <w:sz w:val="18"/>
                          <w:szCs w:val="18"/>
                        </w:rPr>
                      </w:pPr>
                      <w:r w:rsidRPr="009A78C9">
                        <w:rPr>
                          <w:rFonts w:cstheme="minorHAnsi"/>
                          <w:iCs/>
                          <w:color w:val="232C57"/>
                          <w:sz w:val="18"/>
                          <w:szCs w:val="18"/>
                        </w:rPr>
                        <w:t>Code général de la fonction publique (articles L.533-1 et suivants) ;</w:t>
                      </w:r>
                    </w:p>
                    <w:p w14:paraId="7A5186FA" w14:textId="77777777" w:rsidR="009A78C9" w:rsidRPr="009A78C9" w:rsidRDefault="009A78C9" w:rsidP="009A78C9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jc w:val="both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="Arial"/>
                          <w:iCs/>
                          <w:color w:val="232C57"/>
                          <w:sz w:val="18"/>
                          <w:szCs w:val="18"/>
                        </w:rPr>
                      </w:pPr>
                      <w:r w:rsidRPr="009A78C9">
                        <w:rPr>
                          <w:rFonts w:cs="Arial"/>
                          <w:iCs/>
                          <w:color w:val="232C57"/>
                          <w:sz w:val="18"/>
                          <w:szCs w:val="18"/>
                        </w:rPr>
                        <w:t>Code général de la fonction publique (articles L111-1 à L.142-3).</w:t>
                      </w:r>
                    </w:p>
                    <w:p w14:paraId="24B417FD" w14:textId="77777777" w:rsidR="009A78C9" w:rsidRPr="009A78C9" w:rsidRDefault="009A78C9" w:rsidP="009A78C9">
                      <w:pPr>
                        <w:pStyle w:val="Corpsdetexte3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Calibri" w:hAnsi="Calibri" w:cs="Calibri"/>
                          <w:color w:val="232C57"/>
                          <w:sz w:val="18"/>
                          <w:szCs w:val="18"/>
                        </w:rPr>
                      </w:pPr>
                      <w:r w:rsidRPr="009A78C9">
                        <w:rPr>
                          <w:rFonts w:ascii="Calibri" w:hAnsi="Calibri" w:cs="Calibri"/>
                          <w:color w:val="232C57"/>
                          <w:sz w:val="18"/>
                          <w:szCs w:val="18"/>
                        </w:rPr>
                        <w:t>Décret 85-603 du 10 juin 1985 modifié relatif à l’hygiène et à la sécurité du travail ainsi qu'à la médecine professionnelle et préventive dans la Fonction Publique Territoriale</w:t>
                      </w:r>
                    </w:p>
                  </w:txbxContent>
                </v:textbox>
              </v:rect>
            </w:pict>
          </mc:Fallback>
        </mc:AlternateContent>
      </w:r>
    </w:p>
    <w:p w14:paraId="707E3F75" w14:textId="24950C61" w:rsidR="00672221" w:rsidRPr="007B5B64" w:rsidRDefault="00672221" w:rsidP="00672221">
      <w:pPr>
        <w:spacing w:line="243" w:lineRule="exact"/>
        <w:ind w:left="587"/>
        <w:rPr>
          <w:b/>
          <w:i/>
          <w:color w:val="232C57"/>
        </w:rPr>
      </w:pPr>
      <w:r w:rsidRPr="007B5B64">
        <w:rPr>
          <w:noProof/>
          <w:color w:val="232C57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6555813" wp14:editId="0320B263">
                <wp:simplePos x="0" y="0"/>
                <wp:positionH relativeFrom="page">
                  <wp:posOffset>719455</wp:posOffset>
                </wp:positionH>
                <wp:positionV relativeFrom="paragraph">
                  <wp:posOffset>134620</wp:posOffset>
                </wp:positionV>
                <wp:extent cx="34925" cy="7620"/>
                <wp:effectExtent l="0" t="0" r="0" b="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155A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6F4D" id="Rectangle 12" o:spid="_x0000_s1026" style="position:absolute;margin-left:56.65pt;margin-top:10.6pt;width:2.75pt;height:.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" fillcolor="#155a86" stroked="f">
                <w10:wrap anchorx="page"/>
              </v:rect>
            </w:pict>
          </mc:Fallback>
        </mc:AlternateContent>
      </w:r>
    </w:p>
    <w:p w14:paraId="5B9398EA" w14:textId="47FD5FA2" w:rsidR="007B5B64" w:rsidRDefault="007B5B64" w:rsidP="007B5B64">
      <w:r>
        <w:tab/>
      </w:r>
    </w:p>
    <w:p w14:paraId="67BD8D6E" w14:textId="185D03BB" w:rsidR="0001544D" w:rsidRDefault="0001544D"/>
    <w:p w14:paraId="6CDEA0C6" w14:textId="763F04AE" w:rsidR="0001544D" w:rsidRDefault="0001544D"/>
    <w:p w14:paraId="5C15E89F" w14:textId="29C8463E" w:rsidR="007565D6" w:rsidRPr="00672221" w:rsidRDefault="007565D6" w:rsidP="00672221">
      <w:pPr>
        <w:pStyle w:val="En-tte"/>
        <w:numPr>
          <w:ilvl w:val="0"/>
          <w:numId w:val="30"/>
        </w:numPr>
        <w:spacing w:line="264" w:lineRule="auto"/>
        <w:rPr>
          <w:rFonts w:ascii="Times New Roman" w:hAnsi="Times New Roman"/>
          <w:color w:val="FFFFFF"/>
          <w:sz w:val="20"/>
        </w:rPr>
      </w:pPr>
    </w:p>
    <w:p w14:paraId="0A529EB8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6F940C98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228BFA50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B4B12F4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5FF12EA" w14:textId="7777777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9EC5102" w14:textId="45671D17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220E888F" w14:textId="43ACA8D1" w:rsidR="00672221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377E6242" w14:textId="2ADD206B" w:rsidR="00860CDF" w:rsidRDefault="007B5B64" w:rsidP="00860CDF">
      <w:pPr>
        <w:ind w:left="284" w:right="283"/>
      </w:pPr>
      <w:r>
        <w:rPr>
          <w:b/>
          <w:bCs/>
          <w:color w:val="007378"/>
          <w:sz w:val="32"/>
          <w:szCs w:val="32"/>
        </w:rPr>
        <w:t>Principe</w:t>
      </w:r>
    </w:p>
    <w:p w14:paraId="2630D0F9" w14:textId="08839BCB" w:rsidR="00404FA6" w:rsidRPr="00404FA6" w:rsidRDefault="00860CDF" w:rsidP="00404FA6">
      <w:pPr>
        <w:pStyle w:val="Corpsdetexte"/>
        <w:spacing w:before="1"/>
        <w:rPr>
          <w:rFonts w:ascii="Times New Roman"/>
          <w:sz w:val="21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14D3131" wp14:editId="2964DF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71220" cy="204825"/>
                <wp:effectExtent l="0" t="0" r="62230" b="43180"/>
                <wp:wrapNone/>
                <wp:docPr id="488468851" name="Demi-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204825"/>
                        </a:xfrm>
                        <a:prstGeom prst="halfFrame">
                          <a:avLst/>
                        </a:prstGeom>
                        <a:solidFill>
                          <a:srgbClr val="007378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CE83" id="Demi-cadre 6" o:spid="_x0000_s1026" style="position:absolute;margin-left:0;margin-top:0;width:68.6pt;height:16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1220,2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" path="m,l871220,,580816,68274r-512542,l68274,188774,,204825,,xe" fillcolor="#007378" strokecolor="#172c51" strokeweight="1pt">
                <v:stroke joinstyle="miter"/>
                <v:path arrowok="t" o:connecttype="custom" o:connectlocs="0,0;871220,0;580816,68274;68274,68274;68274,188774;0,204825;0,0" o:connectangles="0,0,0,0,0,0,0"/>
              </v:shape>
            </w:pict>
          </mc:Fallback>
        </mc:AlternateContent>
      </w:r>
    </w:p>
    <w:p w14:paraId="4A2FADF6" w14:textId="77777777" w:rsidR="007565D6" w:rsidRDefault="007565D6" w:rsidP="00AA11B4">
      <w:pPr>
        <w:pStyle w:val="Corpsdetexte"/>
        <w:jc w:val="both"/>
        <w:rPr>
          <w:i/>
          <w:sz w:val="15"/>
        </w:rPr>
      </w:pPr>
    </w:p>
    <w:p w14:paraId="5A215EE9" w14:textId="77777777" w:rsidR="009A78C9" w:rsidRPr="00EA13DB" w:rsidRDefault="009A78C9" w:rsidP="009A78C9">
      <w:pPr>
        <w:jc w:val="both"/>
        <w:rPr>
          <w:rFonts w:cstheme="minorHAnsi"/>
        </w:rPr>
      </w:pPr>
      <w:r w:rsidRPr="00EA13DB">
        <w:rPr>
          <w:rFonts w:eastAsia="Times New Roman" w:cstheme="minorHAnsi"/>
          <w:lang w:eastAsia="fr-FR"/>
        </w:rPr>
        <w:t>L’autorité territoriale adopte un règlement intérieur fixant les règles générales et particulières de fonctionnement dans la collectivité : horaires de travail, discipline, accès et usage des locaux, matériel, etc</w:t>
      </w:r>
    </w:p>
    <w:p w14:paraId="70CAF3D7" w14:textId="7C15FF82" w:rsidR="007565D6" w:rsidRDefault="007565D6" w:rsidP="00672221">
      <w:pPr>
        <w:pStyle w:val="Corpsdetexte"/>
        <w:spacing w:before="10"/>
        <w:ind w:left="284"/>
      </w:pPr>
    </w:p>
    <w:p w14:paraId="0B38B770" w14:textId="77777777" w:rsidR="009A78C9" w:rsidRDefault="009A78C9" w:rsidP="00672221">
      <w:pPr>
        <w:pStyle w:val="Corpsdetexte"/>
        <w:spacing w:before="10"/>
        <w:ind w:left="284"/>
      </w:pPr>
    </w:p>
    <w:p w14:paraId="0FC4F60D" w14:textId="77777777" w:rsidR="009A78C9" w:rsidRDefault="009A78C9" w:rsidP="00672221">
      <w:pPr>
        <w:pStyle w:val="Corpsdetexte"/>
        <w:spacing w:before="10"/>
        <w:ind w:left="284"/>
      </w:pPr>
    </w:p>
    <w:p w14:paraId="7067F48B" w14:textId="77777777" w:rsidR="009A78C9" w:rsidRDefault="009A78C9" w:rsidP="00672221">
      <w:pPr>
        <w:pStyle w:val="Corpsdetexte"/>
        <w:spacing w:before="10"/>
        <w:ind w:left="284"/>
      </w:pPr>
    </w:p>
    <w:p w14:paraId="7DA7F27F" w14:textId="77777777" w:rsidR="00672221" w:rsidRDefault="00672221" w:rsidP="007565D6">
      <w:pPr>
        <w:pStyle w:val="Corpsdetexte"/>
        <w:spacing w:before="10"/>
      </w:pPr>
    </w:p>
    <w:p w14:paraId="06622582" w14:textId="77777777" w:rsidR="003676F7" w:rsidRDefault="003676F7" w:rsidP="007565D6">
      <w:pPr>
        <w:pStyle w:val="Corpsdetexte"/>
        <w:spacing w:before="10"/>
      </w:pPr>
    </w:p>
    <w:p w14:paraId="52907118" w14:textId="77777777" w:rsidR="003676F7" w:rsidRDefault="003676F7" w:rsidP="007565D6">
      <w:pPr>
        <w:pStyle w:val="Corpsdetexte"/>
        <w:spacing w:before="10"/>
      </w:pPr>
    </w:p>
    <w:p w14:paraId="2675E747" w14:textId="77777777" w:rsidR="003676F7" w:rsidRDefault="003676F7" w:rsidP="007565D6">
      <w:pPr>
        <w:pStyle w:val="Corpsdetexte"/>
        <w:spacing w:before="10"/>
      </w:pPr>
    </w:p>
    <w:p w14:paraId="05842A19" w14:textId="77777777" w:rsidR="003676F7" w:rsidRDefault="003676F7" w:rsidP="007565D6">
      <w:pPr>
        <w:pStyle w:val="Corpsdetexte"/>
        <w:spacing w:before="10"/>
      </w:pPr>
    </w:p>
    <w:p w14:paraId="1E72A7C3" w14:textId="77777777" w:rsidR="003676F7" w:rsidRDefault="003676F7" w:rsidP="007565D6">
      <w:pPr>
        <w:pStyle w:val="Corpsdetexte"/>
        <w:spacing w:before="10"/>
      </w:pPr>
    </w:p>
    <w:p w14:paraId="5B1E73E7" w14:textId="77777777" w:rsidR="003676F7" w:rsidRDefault="003676F7" w:rsidP="007565D6">
      <w:pPr>
        <w:pStyle w:val="Corpsdetexte"/>
        <w:spacing w:before="10"/>
      </w:pPr>
    </w:p>
    <w:p w14:paraId="5D28C462" w14:textId="77777777" w:rsidR="003676F7" w:rsidRDefault="003676F7" w:rsidP="007565D6">
      <w:pPr>
        <w:pStyle w:val="Corpsdetexte"/>
        <w:spacing w:before="10"/>
      </w:pPr>
    </w:p>
    <w:p w14:paraId="07BC809A" w14:textId="77777777" w:rsidR="003676F7" w:rsidRDefault="003676F7" w:rsidP="007565D6">
      <w:pPr>
        <w:pStyle w:val="Corpsdetexte"/>
        <w:spacing w:before="10"/>
      </w:pPr>
    </w:p>
    <w:p w14:paraId="670E75AA" w14:textId="057B536E" w:rsidR="00672221" w:rsidRDefault="00672221" w:rsidP="008A0818">
      <w:pPr>
        <w:pStyle w:val="Corpsdetexte"/>
        <w:tabs>
          <w:tab w:val="left" w:leader="dot" w:pos="10206"/>
        </w:tabs>
        <w:spacing w:before="10"/>
        <w:ind w:left="284"/>
      </w:pPr>
      <w:r>
        <w:lastRenderedPageBreak/>
        <w:t xml:space="preserve">Nombre d’agent(s) titulaire(s) : </w:t>
      </w:r>
      <w:r w:rsidR="008A0818">
        <w:tab/>
      </w:r>
    </w:p>
    <w:p w14:paraId="3FA1B459" w14:textId="10D99023" w:rsidR="00672221" w:rsidRDefault="00672221" w:rsidP="008A0818">
      <w:pPr>
        <w:pStyle w:val="Corpsdetexte"/>
        <w:tabs>
          <w:tab w:val="left" w:leader="dot" w:pos="10206"/>
        </w:tabs>
        <w:spacing w:before="10"/>
        <w:ind w:left="284"/>
      </w:pPr>
      <w:r>
        <w:t>Nombre d’agent(s) stagiaire(s) :</w:t>
      </w:r>
      <w:r w:rsidR="008A0818">
        <w:tab/>
      </w:r>
    </w:p>
    <w:p w14:paraId="6B33303C" w14:textId="4EEE2D04" w:rsidR="00672221" w:rsidRDefault="00672221" w:rsidP="008A0818">
      <w:pPr>
        <w:pStyle w:val="Corpsdetexte"/>
        <w:tabs>
          <w:tab w:val="left" w:leader="dot" w:pos="10206"/>
        </w:tabs>
        <w:spacing w:before="10"/>
        <w:ind w:left="284"/>
      </w:pPr>
      <w:r>
        <w:t>Nombre d’agent(s) contractuel(s) :</w:t>
      </w:r>
      <w:r w:rsidR="008A0818">
        <w:tab/>
      </w:r>
    </w:p>
    <w:p w14:paraId="777BFF1F" w14:textId="2DF5E714" w:rsidR="00672221" w:rsidRDefault="00672221" w:rsidP="008A0818">
      <w:pPr>
        <w:pStyle w:val="Corpsdetexte"/>
        <w:tabs>
          <w:tab w:val="left" w:leader="dot" w:pos="10206"/>
        </w:tabs>
        <w:spacing w:before="10"/>
        <w:ind w:left="284"/>
      </w:pPr>
      <w:r>
        <w:t>Nombre d’habitants :</w:t>
      </w:r>
      <w:r w:rsidR="008A0818">
        <w:t xml:space="preserve"> </w:t>
      </w:r>
      <w:r w:rsidR="008A0818">
        <w:tab/>
      </w:r>
    </w:p>
    <w:p w14:paraId="6E3A7590" w14:textId="77777777" w:rsidR="00672221" w:rsidRDefault="00672221" w:rsidP="00672221">
      <w:pPr>
        <w:pStyle w:val="Corpsdetexte"/>
        <w:spacing w:before="10"/>
        <w:ind w:left="284"/>
      </w:pPr>
    </w:p>
    <w:p w14:paraId="56944F95" w14:textId="77777777" w:rsidR="009A78C9" w:rsidRDefault="009A78C9" w:rsidP="009A78C9">
      <w:pPr>
        <w:pStyle w:val="Corpsdetexte"/>
        <w:spacing w:before="1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9A78C9" w14:paraId="6E15C5D3" w14:textId="77777777" w:rsidTr="009A78C9">
        <w:tc>
          <w:tcPr>
            <w:tcW w:w="11046" w:type="dxa"/>
          </w:tcPr>
          <w:p w14:paraId="6690A476" w14:textId="5CA7A1F1" w:rsidR="009A78C9" w:rsidRDefault="00000000" w:rsidP="009A78C9">
            <w:pPr>
              <w:tabs>
                <w:tab w:val="left" w:pos="5055"/>
              </w:tabs>
            </w:pPr>
            <w:sdt>
              <w:sdtPr>
                <w:id w:val="137527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8C9">
              <w:t xml:space="preserve"> Création                                              </w:t>
            </w:r>
            <w:sdt>
              <w:sdtPr>
                <w:id w:val="-11125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8C9">
              <w:t xml:space="preserve"> Modification du règlement intérieur </w:t>
            </w:r>
          </w:p>
          <w:p w14:paraId="560236A1" w14:textId="0F474CFF" w:rsidR="009A78C9" w:rsidRDefault="009A78C9" w:rsidP="009A78C9">
            <w:pPr>
              <w:tabs>
                <w:tab w:val="left" w:pos="5055"/>
              </w:tabs>
            </w:pPr>
            <w:r>
              <w:t xml:space="preserve">Consultation des agents : </w:t>
            </w:r>
            <w:sdt>
              <w:sdtPr>
                <w:id w:val="503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     </w:t>
            </w:r>
            <w:sdt>
              <w:sdtPr>
                <w:id w:val="12146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</w:p>
          <w:p w14:paraId="2DF6B0AE" w14:textId="77777777" w:rsidR="009A78C9" w:rsidRDefault="009A78C9" w:rsidP="009A78C9">
            <w:pPr>
              <w:pStyle w:val="Corpsdetexte"/>
              <w:spacing w:before="10"/>
              <w:rPr>
                <w:rFonts w:ascii="Arial" w:hAnsi="Arial" w:cs="Arial"/>
              </w:rPr>
            </w:pPr>
            <w:r>
              <w:t xml:space="preserve">Date de la consultation : </w:t>
            </w:r>
            <w:r>
              <w:tab/>
            </w:r>
            <w:r w:rsidRPr="008B18FC">
              <w:rPr>
                <w:rFonts w:ascii="Arial" w:hAnsi="Arial" w:cs="Arial"/>
              </w:rPr>
              <w:tab/>
            </w:r>
          </w:p>
          <w:p w14:paraId="081A254E" w14:textId="77777777" w:rsidR="009A78C9" w:rsidRDefault="009A78C9" w:rsidP="009A78C9">
            <w:pPr>
              <w:pStyle w:val="Corpsdetexte"/>
              <w:spacing w:before="10"/>
            </w:pPr>
          </w:p>
        </w:tc>
      </w:tr>
    </w:tbl>
    <w:p w14:paraId="1CC7D51A" w14:textId="77777777" w:rsidR="009A78C9" w:rsidRPr="003676F7" w:rsidRDefault="009A78C9" w:rsidP="009A78C9">
      <w:pPr>
        <w:pStyle w:val="Corpsdetexte"/>
        <w:spacing w:before="10"/>
      </w:pPr>
    </w:p>
    <w:p w14:paraId="5D3E4AE7" w14:textId="701AF034" w:rsidR="00CD4CFC" w:rsidRDefault="00CD4CFC" w:rsidP="00CD4CFC">
      <w:pPr>
        <w:pStyle w:val="Corpsdetexte"/>
        <w:spacing w:before="10"/>
        <w:ind w:left="284"/>
      </w:pPr>
    </w:p>
    <w:p w14:paraId="2DF49592" w14:textId="499828E2" w:rsidR="00CD4CFC" w:rsidRDefault="00CD4CFC" w:rsidP="008A0818">
      <w:pPr>
        <w:pStyle w:val="Corpsdetexte"/>
        <w:tabs>
          <w:tab w:val="left" w:leader="dot" w:pos="10206"/>
        </w:tabs>
        <w:spacing w:before="10"/>
        <w:ind w:left="284"/>
      </w:pPr>
      <w:r>
        <w:t>Renseignements complémentaires :</w:t>
      </w:r>
      <w:r w:rsidR="008A0818">
        <w:tab/>
      </w:r>
      <w:r w:rsidR="008A0818">
        <w:tab/>
      </w:r>
      <w:r w:rsidR="008A0818">
        <w:tab/>
      </w:r>
      <w:r w:rsidR="008A0818">
        <w:tab/>
      </w:r>
      <w:r w:rsidR="008A0818">
        <w:tab/>
      </w:r>
      <w:r>
        <w:t xml:space="preserve"> </w:t>
      </w:r>
    </w:p>
    <w:p w14:paraId="10DD26B1" w14:textId="1A6730CF" w:rsidR="00CD4CFC" w:rsidRPr="003676F7" w:rsidRDefault="008A0818" w:rsidP="003676F7">
      <w:pPr>
        <w:pStyle w:val="Corpsdetexte"/>
        <w:spacing w:before="10"/>
        <w:ind w:left="284"/>
      </w:pPr>
      <w:r>
        <w:tab/>
      </w:r>
    </w:p>
    <w:p w14:paraId="14935DF2" w14:textId="12B4FEF4" w:rsidR="00CD4CFC" w:rsidRPr="008A0818" w:rsidRDefault="00CD4CFC" w:rsidP="008A0818">
      <w:pPr>
        <w:pStyle w:val="Corpsdetexte"/>
        <w:tabs>
          <w:tab w:val="left" w:leader="dot" w:pos="10206"/>
          <w:tab w:val="left" w:pos="10490"/>
        </w:tabs>
        <w:spacing w:before="10"/>
        <w:ind w:left="284"/>
        <w:rPr>
          <w:b/>
          <w:bCs/>
        </w:rPr>
      </w:pPr>
      <w:r w:rsidRPr="008A0818">
        <w:rPr>
          <w:b/>
          <w:bCs/>
        </w:rPr>
        <w:t xml:space="preserve">Date d’entrée en vigueur : </w:t>
      </w:r>
      <w:r w:rsidR="008A0818" w:rsidRPr="008A0818">
        <w:tab/>
      </w:r>
      <w:r w:rsidR="008A0818">
        <w:rPr>
          <w:b/>
          <w:bCs/>
        </w:rPr>
        <w:tab/>
      </w:r>
    </w:p>
    <w:p w14:paraId="79C5C8E0" w14:textId="2BA2EA8E" w:rsidR="00CD4CFC" w:rsidRDefault="00CD4CFC" w:rsidP="007565D6">
      <w:pPr>
        <w:pStyle w:val="Corpsdetexte"/>
        <w:spacing w:before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</w:p>
    <w:p w14:paraId="221B7790" w14:textId="794C7582" w:rsidR="00CD4CFC" w:rsidRDefault="00CD4CFC" w:rsidP="007565D6">
      <w:pPr>
        <w:pStyle w:val="Corpsdetexte"/>
        <w:spacing w:before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xx.xx.xxxx</w:t>
      </w:r>
    </w:p>
    <w:p w14:paraId="6D54EBD5" w14:textId="6101D07A" w:rsidR="00CD4CFC" w:rsidRDefault="00CD4CFC" w:rsidP="007565D6">
      <w:pPr>
        <w:pStyle w:val="Corpsdetexte"/>
        <w:spacing w:before="10"/>
      </w:pPr>
      <w:r>
        <w:tab/>
      </w:r>
      <w:r>
        <w:tab/>
      </w:r>
    </w:p>
    <w:p w14:paraId="0F3FA347" w14:textId="14B2A343" w:rsidR="00CD4CFC" w:rsidRDefault="00CD4CFC" w:rsidP="007565D6">
      <w:pPr>
        <w:pStyle w:val="Corpsdetexte"/>
        <w:spacing w:before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de l’autorité territoriale </w:t>
      </w:r>
    </w:p>
    <w:p w14:paraId="40E27394" w14:textId="77777777" w:rsidR="00CD4CFC" w:rsidRDefault="00CD4CFC" w:rsidP="007565D6">
      <w:pPr>
        <w:pStyle w:val="Corpsdetexte"/>
        <w:spacing w:before="10"/>
      </w:pPr>
    </w:p>
    <w:p w14:paraId="49D95EE9" w14:textId="03B9B9FC" w:rsidR="00E008E6" w:rsidRDefault="00E008E6" w:rsidP="00E008E6">
      <w:pPr>
        <w:pStyle w:val="Corpsdetexte"/>
        <w:spacing w:before="10"/>
      </w:pPr>
      <w:r>
        <w:tab/>
      </w:r>
      <w:r w:rsidR="00C87FCA">
        <w:t>Pièce à joindre en complément de l’imprimé de saisine :</w:t>
      </w:r>
    </w:p>
    <w:p w14:paraId="331AFA12" w14:textId="77777777" w:rsidR="00E008E6" w:rsidRDefault="00E008E6" w:rsidP="00E008E6">
      <w:pPr>
        <w:pStyle w:val="Corpsdetexte"/>
        <w:numPr>
          <w:ilvl w:val="0"/>
          <w:numId w:val="34"/>
        </w:numPr>
        <w:spacing w:before="10"/>
      </w:pPr>
      <w:r>
        <w:t>Projet de délibération</w:t>
      </w:r>
    </w:p>
    <w:p w14:paraId="607270CC" w14:textId="3F6828D1" w:rsidR="008A0818" w:rsidRDefault="00E008E6" w:rsidP="007565D6">
      <w:pPr>
        <w:pStyle w:val="Corpsdetexte"/>
        <w:spacing w:before="10"/>
      </w:pPr>
      <w:r w:rsidRPr="00CD4CFC">
        <w:rPr>
          <w:noProof/>
          <w:color w:val="FFFFFF" w:themeColor="background1"/>
        </w:rPr>
        <w:drawing>
          <wp:anchor distT="0" distB="0" distL="114300" distR="114300" simplePos="0" relativeHeight="251835392" behindDoc="0" locked="0" layoutInCell="1" allowOverlap="1" wp14:anchorId="6814BA3F" wp14:editId="21493B7E">
            <wp:simplePos x="0" y="0"/>
            <wp:positionH relativeFrom="column">
              <wp:posOffset>120015</wp:posOffset>
            </wp:positionH>
            <wp:positionV relativeFrom="paragraph">
              <wp:posOffset>140970</wp:posOffset>
            </wp:positionV>
            <wp:extent cx="2019300" cy="628650"/>
            <wp:effectExtent l="0" t="0" r="0" b="0"/>
            <wp:wrapNone/>
            <wp:docPr id="32848806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1346C4" w14:textId="241E7480" w:rsidR="00672221" w:rsidRDefault="00CD4CFC" w:rsidP="007565D6">
      <w:pPr>
        <w:pStyle w:val="Corpsdetexte"/>
        <w:spacing w:before="1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E0F9AB" wp14:editId="5A12622D">
                <wp:simplePos x="0" y="0"/>
                <wp:positionH relativeFrom="column">
                  <wp:posOffset>472440</wp:posOffset>
                </wp:positionH>
                <wp:positionV relativeFrom="paragraph">
                  <wp:posOffset>160655</wp:posOffset>
                </wp:positionV>
                <wp:extent cx="6619875" cy="1338580"/>
                <wp:effectExtent l="0" t="0" r="28575" b="13970"/>
                <wp:wrapNone/>
                <wp:docPr id="238503563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338580"/>
                        </a:xfrm>
                        <a:prstGeom prst="rect">
                          <a:avLst/>
                        </a:prstGeom>
                        <a:solidFill>
                          <a:srgbClr val="00737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53B4F" w14:textId="587BF33F" w:rsidR="00CD4CFC" w:rsidRDefault="00CD4CFC" w:rsidP="00CD4CF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21F1B83" w14:textId="2631B956" w:rsidR="00CD4CFC" w:rsidRDefault="00CD4CFC" w:rsidP="00CD4CFC">
                            <w:pPr>
                              <w:pStyle w:val="Paragraphedelist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  <w:p w14:paraId="5E5BAB62" w14:textId="77777777" w:rsidR="00F10543" w:rsidRPr="008A0818" w:rsidRDefault="00F10543" w:rsidP="00F10543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Les dossiers de saisine complets doivent parvenir au CDG 3 semaines avant la séance. </w:t>
                            </w:r>
                          </w:p>
                          <w:p w14:paraId="7DCAB83F" w14:textId="77777777" w:rsidR="00F10543" w:rsidRPr="008A0818" w:rsidRDefault="00F10543" w:rsidP="00F10543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Voir le calendrier prévisionnel, site du CDG 58, </w:t>
                            </w:r>
                            <w:hyperlink r:id="rId9" w:history="1">
                              <w:r w:rsidRPr="008A0818">
                                <w:rPr>
                                  <w:rStyle w:val="Lienhypertexte"/>
                                  <w:b/>
                                  <w:bCs/>
                                  <w:color w:val="ED7D31" w:themeColor="accent2"/>
                                </w:rPr>
                                <w:t>rubrique Comité Social Territorial</w:t>
                              </w:r>
                            </w:hyperlink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50B4D6F" w14:textId="0490F355" w:rsidR="00F10543" w:rsidRDefault="00F10543" w:rsidP="00F10543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 envoy</w:t>
                            </w:r>
                            <w:r w:rsidR="004B5C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er</w:t>
                            </w: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à l’adresse suivant</w:t>
                            </w:r>
                            <w:r w:rsidR="004B5C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</w:t>
                            </w: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 : </w:t>
                            </w:r>
                            <w:hyperlink r:id="rId10" w:history="1">
                              <w:r w:rsidRPr="008A0818">
                                <w:rPr>
                                  <w:rStyle w:val="Lienhypertexte"/>
                                  <w:b/>
                                  <w:bCs/>
                                  <w:color w:val="ED7D31" w:themeColor="accent2"/>
                                </w:rPr>
                                <w:t>cst@cdg58.fr</w:t>
                              </w:r>
                            </w:hyperlink>
                            <w:r w:rsidRPr="008A0818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 </w:t>
                            </w:r>
                          </w:p>
                          <w:p w14:paraId="7DA68199" w14:textId="77777777" w:rsidR="00F10543" w:rsidRPr="001F6517" w:rsidRDefault="00F10543" w:rsidP="00F1054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651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Projet de délibération = non validé, non voté par l’organe délibérant, non transmis au contrôle de légalité</w:t>
                            </w:r>
                          </w:p>
                          <w:p w14:paraId="77C6C875" w14:textId="77777777" w:rsidR="00F10543" w:rsidRPr="008A0818" w:rsidRDefault="00F10543" w:rsidP="00F10543">
                            <w:pPr>
                              <w:pStyle w:val="Paragraphedeliste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A0818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Tout dossier incomplet ne pourra être étudié par les membres du Comité Social Territorial</w:t>
                            </w:r>
                          </w:p>
                          <w:p w14:paraId="40D31070" w14:textId="25EBB3C1" w:rsidR="00CD4CFC" w:rsidRPr="008A0818" w:rsidRDefault="00CD4CFC" w:rsidP="00F10543">
                            <w:pPr>
                              <w:pStyle w:val="Paragraphedeliste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F9AB" id="Zone de texte 24" o:spid="_x0000_s1030" type="#_x0000_t202" style="position:absolute;margin-left:37.2pt;margin-top:12.65pt;width:521.25pt;height:105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" fillcolor="#007378" strokeweight=".5pt">
                <v:textbox>
                  <w:txbxContent>
                    <w:p w14:paraId="2F253B4F" w14:textId="587BF33F" w:rsidR="00CD4CFC" w:rsidRDefault="00CD4CFC" w:rsidP="00CD4CFC">
                      <w:pPr>
                        <w:rPr>
                          <w:color w:val="FFFFFF" w:themeColor="background1"/>
                        </w:rPr>
                      </w:pPr>
                    </w:p>
                    <w:p w14:paraId="121F1B83" w14:textId="2631B956" w:rsidR="00CD4CFC" w:rsidRDefault="00CD4CFC" w:rsidP="00CD4CFC">
                      <w:pPr>
                        <w:pStyle w:val="Paragraphedeliste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  <w:p w14:paraId="5E5BAB62" w14:textId="77777777" w:rsidR="00F10543" w:rsidRPr="008A0818" w:rsidRDefault="00F10543" w:rsidP="00F10543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Les dossiers de saisine complets doivent parvenir au CDG 3 semaines avant la séance. </w:t>
                      </w:r>
                    </w:p>
                    <w:p w14:paraId="7DCAB83F" w14:textId="77777777" w:rsidR="00F10543" w:rsidRPr="008A0818" w:rsidRDefault="00F10543" w:rsidP="00F10543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Voir le calendrier prévisionnel, site du CDG 58, </w:t>
                      </w:r>
                      <w:hyperlink r:id="rId11" w:history="1">
                        <w:r w:rsidRPr="008A0818">
                          <w:rPr>
                            <w:rStyle w:val="Lienhypertexte"/>
                            <w:b/>
                            <w:bCs/>
                            <w:color w:val="ED7D31" w:themeColor="accent2"/>
                          </w:rPr>
                          <w:t>rubrique Comité Social Territorial</w:t>
                        </w:r>
                      </w:hyperlink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650B4D6F" w14:textId="0490F355" w:rsidR="00F10543" w:rsidRDefault="00F10543" w:rsidP="00F10543">
                      <w:pPr>
                        <w:pStyle w:val="Paragraphedeliste"/>
                        <w:jc w:val="center"/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>A envoy</w:t>
                      </w:r>
                      <w:r w:rsidR="004B5C59">
                        <w:rPr>
                          <w:b/>
                          <w:bCs/>
                          <w:color w:val="FFFFFF" w:themeColor="background1"/>
                        </w:rPr>
                        <w:t>er</w:t>
                      </w: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 à l’adresse suivant</w:t>
                      </w:r>
                      <w:r w:rsidR="004B5C59">
                        <w:rPr>
                          <w:b/>
                          <w:bCs/>
                          <w:color w:val="FFFFFF" w:themeColor="background1"/>
                        </w:rPr>
                        <w:t>e</w:t>
                      </w: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 : </w:t>
                      </w:r>
                      <w:hyperlink r:id="rId12" w:history="1">
                        <w:r w:rsidRPr="008A0818">
                          <w:rPr>
                            <w:rStyle w:val="Lienhypertexte"/>
                            <w:b/>
                            <w:bCs/>
                            <w:color w:val="ED7D31" w:themeColor="accent2"/>
                          </w:rPr>
                          <w:t>cst@cdg58.fr</w:t>
                        </w:r>
                      </w:hyperlink>
                      <w:r w:rsidRPr="008A0818">
                        <w:rPr>
                          <w:b/>
                          <w:bCs/>
                          <w:color w:val="ED7D31" w:themeColor="accent2"/>
                        </w:rPr>
                        <w:t xml:space="preserve"> </w:t>
                      </w:r>
                    </w:p>
                    <w:p w14:paraId="7DA68199" w14:textId="77777777" w:rsidR="00F10543" w:rsidRPr="001F6517" w:rsidRDefault="00F10543" w:rsidP="00F1054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F6517">
                        <w:rPr>
                          <w:b/>
                          <w:bCs/>
                          <w:color w:val="FFFFFF" w:themeColor="background1"/>
                        </w:rPr>
                        <w:t>Projet de délibération = non validé, non voté par l’organe délibérant, non transmis au contrôle de légalité</w:t>
                      </w:r>
                    </w:p>
                    <w:p w14:paraId="77C6C875" w14:textId="77777777" w:rsidR="00F10543" w:rsidRPr="008A0818" w:rsidRDefault="00F10543" w:rsidP="00F10543">
                      <w:pPr>
                        <w:pStyle w:val="Paragraphedeliste"/>
                        <w:jc w:val="center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8A0818"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Tout dossier incomplet ne pourra être étudié par les membres du Comité Social Territorial</w:t>
                      </w:r>
                    </w:p>
                    <w:p w14:paraId="40D31070" w14:textId="25EBB3C1" w:rsidR="00CD4CFC" w:rsidRPr="008A0818" w:rsidRDefault="00CD4CFC" w:rsidP="00F10543">
                      <w:pPr>
                        <w:pStyle w:val="Paragraphedeliste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DF8E61" w14:textId="7C0BF9C7" w:rsidR="00672221" w:rsidRDefault="00672221" w:rsidP="007565D6">
      <w:pPr>
        <w:pStyle w:val="Corpsdetexte"/>
        <w:spacing w:before="10"/>
      </w:pPr>
    </w:p>
    <w:p w14:paraId="7EC6325A" w14:textId="77777777" w:rsidR="00672221" w:rsidRDefault="00672221" w:rsidP="007565D6">
      <w:pPr>
        <w:pStyle w:val="Corpsdetexte"/>
        <w:spacing w:before="10"/>
      </w:pPr>
    </w:p>
    <w:p w14:paraId="0BD4C1DB" w14:textId="77777777" w:rsidR="00672221" w:rsidRDefault="00672221" w:rsidP="007565D6">
      <w:pPr>
        <w:pStyle w:val="Corpsdetexte"/>
        <w:spacing w:before="10"/>
      </w:pPr>
    </w:p>
    <w:p w14:paraId="182BA174" w14:textId="77777777" w:rsidR="00672221" w:rsidRDefault="00672221" w:rsidP="007565D6">
      <w:pPr>
        <w:pStyle w:val="Corpsdetexte"/>
        <w:spacing w:before="10"/>
      </w:pPr>
    </w:p>
    <w:p w14:paraId="7915A274" w14:textId="252B0F11" w:rsidR="005954A4" w:rsidRPr="00860CDF" w:rsidRDefault="005954A4" w:rsidP="00860CDF">
      <w:pPr>
        <w:rPr>
          <w:sz w:val="20"/>
          <w:szCs w:val="20"/>
        </w:rPr>
      </w:pPr>
    </w:p>
    <w:sectPr w:rsidR="005954A4" w:rsidRPr="00860CDF" w:rsidSect="00DB501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18" w:right="424" w:bottom="1417" w:left="426" w:header="284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040D5" w14:textId="77777777" w:rsidR="006A79E9" w:rsidRDefault="006A79E9" w:rsidP="00C326A1">
      <w:r>
        <w:separator/>
      </w:r>
    </w:p>
  </w:endnote>
  <w:endnote w:type="continuationSeparator" w:id="0">
    <w:p w14:paraId="6CCF4949" w14:textId="77777777" w:rsidR="006A79E9" w:rsidRDefault="006A79E9" w:rsidP="00C3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8F02D" w14:textId="5219BA75" w:rsidR="00C326A1" w:rsidRPr="00C326A1" w:rsidRDefault="00B9672E" w:rsidP="007902DB">
    <w:pPr>
      <w:tabs>
        <w:tab w:val="right" w:pos="11056"/>
      </w:tabs>
      <w:ind w:firstLine="709"/>
      <w:rPr>
        <w:i/>
        <w:iCs/>
        <w:color w:val="F4951E"/>
        <w:sz w:val="14"/>
        <w:szCs w:val="1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85BB8E" wp14:editId="716DD181">
              <wp:simplePos x="0" y="0"/>
              <wp:positionH relativeFrom="column">
                <wp:posOffset>-401320</wp:posOffset>
              </wp:positionH>
              <wp:positionV relativeFrom="paragraph">
                <wp:posOffset>-616585</wp:posOffset>
              </wp:positionV>
              <wp:extent cx="796925" cy="795655"/>
              <wp:effectExtent l="0" t="0" r="0" b="4445"/>
              <wp:wrapNone/>
              <wp:docPr id="12333928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795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ACBF5B" w14:textId="77777777" w:rsidR="00B9672E" w:rsidRDefault="00B9672E" w:rsidP="00B9672E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3939AF9" wp14:editId="70ACFEEC">
                                <wp:extent cx="680720" cy="680720"/>
                                <wp:effectExtent l="0" t="0" r="0" b="5080"/>
                                <wp:docPr id="97016004" name="Image 97016004" descr="Une image contenant Graphique, cercl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551309" name="Image 2" descr="Une image contenant Graphique, cercl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720" cy="680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5BB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31.6pt;margin-top:-48.55pt;width:62.75pt;height:6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" filled="f" stroked="f" strokeweight=".5pt">
              <v:textbox>
                <w:txbxContent>
                  <w:p w14:paraId="29ACBF5B" w14:textId="77777777" w:rsidR="00B9672E" w:rsidRDefault="00B9672E" w:rsidP="00B9672E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3939AF9" wp14:editId="70ACFEEC">
                          <wp:extent cx="680720" cy="680720"/>
                          <wp:effectExtent l="0" t="0" r="0" b="5080"/>
                          <wp:docPr id="97016004" name="Image 97016004" descr="Une image contenant Graphique, cercl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0551309" name="Image 2" descr="Une image contenant Graphique, cercl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720" cy="680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A78C9" w:rsidRPr="009A78C9">
      <w:rPr>
        <w:i/>
        <w:iCs/>
        <w:color w:val="F4951E"/>
        <w:sz w:val="14"/>
        <w:szCs w:val="14"/>
      </w:rPr>
      <w:t xml:space="preserve"> </w:t>
    </w:r>
    <w:r w:rsidR="009A78C9">
      <w:rPr>
        <w:i/>
        <w:iCs/>
        <w:color w:val="F4951E"/>
        <w:sz w:val="14"/>
        <w:szCs w:val="14"/>
      </w:rPr>
      <w:t>Règlement intérieur MAJ 04/2024</w:t>
    </w:r>
    <w:r w:rsidR="00C326A1" w:rsidRPr="00C326A1">
      <w:rPr>
        <w:i/>
        <w:iCs/>
        <w:color w:val="F4951E"/>
        <w:sz w:val="14"/>
        <w:szCs w:val="14"/>
      </w:rPr>
      <w:tab/>
      <w:t xml:space="preserve">Page | </w:t>
    </w:r>
    <w:r w:rsidR="00C326A1" w:rsidRPr="00C326A1">
      <w:rPr>
        <w:i/>
        <w:iCs/>
        <w:color w:val="F4951E"/>
        <w:sz w:val="14"/>
        <w:szCs w:val="14"/>
      </w:rPr>
      <w:fldChar w:fldCharType="begin"/>
    </w:r>
    <w:r w:rsidR="00C326A1" w:rsidRPr="00C326A1">
      <w:rPr>
        <w:i/>
        <w:iCs/>
        <w:color w:val="F4951E"/>
        <w:sz w:val="14"/>
        <w:szCs w:val="14"/>
      </w:rPr>
      <w:instrText>PAGE   \* MERGEFORMAT</w:instrText>
    </w:r>
    <w:r w:rsidR="00C326A1" w:rsidRPr="00C326A1">
      <w:rPr>
        <w:i/>
        <w:iCs/>
        <w:color w:val="F4951E"/>
        <w:sz w:val="14"/>
        <w:szCs w:val="14"/>
      </w:rPr>
      <w:fldChar w:fldCharType="separate"/>
    </w:r>
    <w:r w:rsidR="00C326A1" w:rsidRPr="00C326A1">
      <w:rPr>
        <w:i/>
        <w:iCs/>
        <w:color w:val="F4951E"/>
        <w:sz w:val="14"/>
        <w:szCs w:val="14"/>
      </w:rPr>
      <w:t>1</w:t>
    </w:r>
    <w:r w:rsidR="00C326A1" w:rsidRPr="00C326A1">
      <w:rPr>
        <w:i/>
        <w:iCs/>
        <w:color w:val="F4951E"/>
        <w:sz w:val="14"/>
        <w:szCs w:val="14"/>
      </w:rPr>
      <w:fldChar w:fldCharType="end"/>
    </w:r>
    <w:r w:rsidR="00400EED">
      <w:rPr>
        <w:i/>
        <w:iCs/>
        <w:color w:val="F4951E"/>
        <w:sz w:val="14"/>
        <w:szCs w:val="14"/>
      </w:rPr>
      <w:t>/</w:t>
    </w:r>
    <w:r w:rsidR="009A78C9">
      <w:rPr>
        <w:i/>
        <w:iCs/>
        <w:color w:val="F4951E"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D6B0D" w14:textId="34738BC7" w:rsidR="00B9672E" w:rsidRPr="00C326A1" w:rsidRDefault="00B9672E" w:rsidP="00B9672E">
    <w:pPr>
      <w:tabs>
        <w:tab w:val="right" w:pos="11056"/>
      </w:tabs>
      <w:ind w:firstLine="284"/>
      <w:rPr>
        <w:i/>
        <w:iCs/>
        <w:color w:val="F4951E"/>
        <w:sz w:val="14"/>
        <w:szCs w:val="1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FE59C8" wp14:editId="7BB815F4">
              <wp:simplePos x="0" y="0"/>
              <wp:positionH relativeFrom="column">
                <wp:posOffset>-401447</wp:posOffset>
              </wp:positionH>
              <wp:positionV relativeFrom="paragraph">
                <wp:posOffset>-615543</wp:posOffset>
              </wp:positionV>
              <wp:extent cx="797179" cy="885139"/>
              <wp:effectExtent l="0" t="0" r="0" b="0"/>
              <wp:wrapNone/>
              <wp:docPr id="207111112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7179" cy="8851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B05C3F" w14:textId="77777777" w:rsidR="00B9672E" w:rsidRDefault="00B9672E" w:rsidP="00B9672E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7CFBD9E" wp14:editId="27AA436C">
                                <wp:extent cx="680720" cy="680720"/>
                                <wp:effectExtent l="0" t="0" r="0" b="5080"/>
                                <wp:docPr id="1640358565" name="Image 1640358565" descr="Une image contenant Graphique, cercl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551309" name="Image 2" descr="Une image contenant Graphique, cercl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720" cy="680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E59C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31.6pt;margin-top:-48.45pt;width:62.75pt;height:6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" filled="f" stroked="f" strokeweight=".5pt">
              <v:textbox>
                <w:txbxContent>
                  <w:p w14:paraId="6BB05C3F" w14:textId="77777777" w:rsidR="00B9672E" w:rsidRDefault="00B9672E" w:rsidP="00B9672E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67CFBD9E" wp14:editId="27AA436C">
                          <wp:extent cx="680720" cy="680720"/>
                          <wp:effectExtent l="0" t="0" r="0" b="5080"/>
                          <wp:docPr id="1640358565" name="Image 1640358565" descr="Une image contenant Graphique, cercl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0551309" name="Image 2" descr="Une image contenant Graphique, cercl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720" cy="680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0818" w:rsidRPr="008A0818">
      <w:rPr>
        <w:i/>
        <w:iCs/>
        <w:color w:val="F4951E"/>
        <w:sz w:val="14"/>
        <w:szCs w:val="14"/>
      </w:rPr>
      <w:t xml:space="preserve"> </w:t>
    </w:r>
    <w:r w:rsidR="009A78C9">
      <w:rPr>
        <w:i/>
        <w:iCs/>
        <w:color w:val="F4951E"/>
        <w:sz w:val="14"/>
        <w:szCs w:val="14"/>
      </w:rPr>
      <w:t>Règlement intérieur</w:t>
    </w:r>
    <w:r w:rsidR="007902DB">
      <w:rPr>
        <w:i/>
        <w:iCs/>
        <w:color w:val="F4951E"/>
        <w:sz w:val="14"/>
        <w:szCs w:val="14"/>
      </w:rPr>
      <w:t xml:space="preserve"> MAJ 04/2024</w:t>
    </w:r>
    <w:r w:rsidRPr="00C326A1">
      <w:rPr>
        <w:i/>
        <w:iCs/>
        <w:color w:val="F4951E"/>
        <w:sz w:val="14"/>
        <w:szCs w:val="14"/>
      </w:rPr>
      <w:tab/>
      <w:t xml:space="preserve">Page | </w:t>
    </w:r>
    <w:r w:rsidRPr="00C326A1">
      <w:rPr>
        <w:i/>
        <w:iCs/>
        <w:color w:val="F4951E"/>
        <w:sz w:val="14"/>
        <w:szCs w:val="14"/>
      </w:rPr>
      <w:fldChar w:fldCharType="begin"/>
    </w:r>
    <w:r w:rsidRPr="00C326A1">
      <w:rPr>
        <w:i/>
        <w:iCs/>
        <w:color w:val="F4951E"/>
        <w:sz w:val="14"/>
        <w:szCs w:val="14"/>
      </w:rPr>
      <w:instrText>PAGE   \* MERGEFORMAT</w:instrText>
    </w:r>
    <w:r w:rsidRPr="00C326A1">
      <w:rPr>
        <w:i/>
        <w:iCs/>
        <w:color w:val="F4951E"/>
        <w:sz w:val="14"/>
        <w:szCs w:val="14"/>
      </w:rPr>
      <w:fldChar w:fldCharType="separate"/>
    </w:r>
    <w:r>
      <w:rPr>
        <w:i/>
        <w:iCs/>
        <w:color w:val="F4951E"/>
        <w:sz w:val="14"/>
        <w:szCs w:val="14"/>
      </w:rPr>
      <w:t>2</w:t>
    </w:r>
    <w:r w:rsidRPr="00C326A1">
      <w:rPr>
        <w:i/>
        <w:iCs/>
        <w:color w:val="F4951E"/>
        <w:sz w:val="14"/>
        <w:szCs w:val="14"/>
      </w:rPr>
      <w:fldChar w:fldCharType="end"/>
    </w:r>
    <w:r w:rsidR="00400EED">
      <w:rPr>
        <w:i/>
        <w:iCs/>
        <w:color w:val="F4951E"/>
        <w:sz w:val="14"/>
        <w:szCs w:val="14"/>
      </w:rPr>
      <w:t>/</w:t>
    </w:r>
    <w:r w:rsidR="009A78C9">
      <w:rPr>
        <w:i/>
        <w:iCs/>
        <w:color w:val="F4951E"/>
        <w:sz w:val="14"/>
        <w:szCs w:val="14"/>
      </w:rPr>
      <w:t>2</w:t>
    </w:r>
  </w:p>
  <w:p w14:paraId="42410061" w14:textId="7191A546" w:rsidR="00B9672E" w:rsidRDefault="00B967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22651" w14:textId="77777777" w:rsidR="006A79E9" w:rsidRDefault="006A79E9" w:rsidP="00C326A1">
      <w:r>
        <w:separator/>
      </w:r>
    </w:p>
  </w:footnote>
  <w:footnote w:type="continuationSeparator" w:id="0">
    <w:p w14:paraId="111D3369" w14:textId="77777777" w:rsidR="006A79E9" w:rsidRDefault="006A79E9" w:rsidP="00C3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DE3B2" w14:textId="170B71DA" w:rsidR="00B9672E" w:rsidRDefault="00AD6E29">
    <w:pPr>
      <w:pStyle w:val="En-tt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D1B6860" wp14:editId="3D03B4DE">
              <wp:simplePos x="0" y="0"/>
              <wp:positionH relativeFrom="column">
                <wp:posOffset>5825490</wp:posOffset>
              </wp:positionH>
              <wp:positionV relativeFrom="paragraph">
                <wp:posOffset>133985</wp:posOffset>
              </wp:positionV>
              <wp:extent cx="1229360" cy="263347"/>
              <wp:effectExtent l="0" t="0" r="27940" b="22860"/>
              <wp:wrapNone/>
              <wp:docPr id="76595634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263347"/>
                      </a:xfrm>
                      <a:prstGeom prst="rect">
                        <a:avLst/>
                      </a:prstGeom>
                      <a:solidFill>
                        <a:srgbClr val="232C57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97685B" w14:textId="17BC3B05" w:rsidR="007565D6" w:rsidRPr="00AD6E29" w:rsidRDefault="009A78C9" w:rsidP="00AD6E2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Règlement intérieur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B686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58.7pt;margin-top:10.55pt;width:96.8pt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" fillcolor="#232c57" strokeweight=".5pt">
              <v:textbox>
                <w:txbxContent>
                  <w:p w14:paraId="3797685B" w14:textId="17BC3B05" w:rsidR="007565D6" w:rsidRPr="00AD6E29" w:rsidRDefault="009A78C9" w:rsidP="00AD6E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Règlement intérieur</w:t>
                    </w:r>
                  </w:p>
                </w:txbxContent>
              </v:textbox>
            </v:shape>
          </w:pict>
        </mc:Fallback>
      </mc:AlternateContent>
    </w:r>
    <w:r w:rsidR="00B9672E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A982DE" wp14:editId="2357E88E">
              <wp:simplePos x="0" y="0"/>
              <wp:positionH relativeFrom="column">
                <wp:posOffset>-184175</wp:posOffset>
              </wp:positionH>
              <wp:positionV relativeFrom="paragraph">
                <wp:posOffset>-80290</wp:posOffset>
              </wp:positionV>
              <wp:extent cx="724205" cy="790041"/>
              <wp:effectExtent l="0" t="0" r="0" b="0"/>
              <wp:wrapNone/>
              <wp:docPr id="117924487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205" cy="7900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85A80" w14:textId="7EBD39A7" w:rsidR="00B9672E" w:rsidRDefault="00B967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59B414" wp14:editId="585E3935">
                                <wp:extent cx="410058" cy="607808"/>
                                <wp:effectExtent l="0" t="0" r="9525" b="1905"/>
                                <wp:docPr id="408032253" name="Image 1" descr="Une image contenant Graphique, symbole, logo, Polic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8032253" name="Image 1" descr="Une image contenant Graphique, symbole, logo, Police&#10;&#10;Description générée automatiquem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81" cy="62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82D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2" type="#_x0000_t202" style="position:absolute;margin-left:-14.5pt;margin-top:-6.3pt;width:57pt;height:6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5QGQIAADIEAAAOAAAAZHJzL2Uyb0RvYy54bWysU01vGyEQvVfKf0Dc4127dtys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" filled="f" stroked="f" strokeweight=".5pt">
              <v:textbox>
                <w:txbxContent>
                  <w:p w14:paraId="42685A80" w14:textId="7EBD39A7" w:rsidR="00B9672E" w:rsidRDefault="00B9672E">
                    <w:r>
                      <w:rPr>
                        <w:noProof/>
                      </w:rPr>
                      <w:drawing>
                        <wp:inline distT="0" distB="0" distL="0" distR="0" wp14:anchorId="3C59B414" wp14:editId="585E3935">
                          <wp:extent cx="410058" cy="607808"/>
                          <wp:effectExtent l="0" t="0" r="9525" b="1905"/>
                          <wp:docPr id="408032253" name="Image 1" descr="Une image contenant Graphique, symbole, logo, Polic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8032253" name="Image 1" descr="Une image contenant Graphique, symbole, logo, Police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81" cy="62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E5B0D" w14:textId="2773D007" w:rsidR="00B9672E" w:rsidRDefault="00B9672E">
    <w:pPr>
      <w:pStyle w:val="En-tte"/>
    </w:pPr>
    <w:r w:rsidRPr="00B9672E">
      <w:rPr>
        <w:rFonts w:eastAsiaTheme="minorEastAsia"/>
        <w:noProof/>
        <w:kern w:val="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0CC673" wp14:editId="53C8C188">
              <wp:simplePos x="0" y="0"/>
              <wp:positionH relativeFrom="column">
                <wp:posOffset>2844165</wp:posOffset>
              </wp:positionH>
              <wp:positionV relativeFrom="paragraph">
                <wp:posOffset>86360</wp:posOffset>
              </wp:positionV>
              <wp:extent cx="4013200" cy="529590"/>
              <wp:effectExtent l="19050" t="19050" r="25400" b="22860"/>
              <wp:wrapNone/>
              <wp:docPr id="185918371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00" cy="5295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38100">
                        <a:solidFill>
                          <a:srgbClr val="007378"/>
                        </a:solidFill>
                      </a:ln>
                    </wps:spPr>
                    <wps:txbx>
                      <w:txbxContent>
                        <w:p w14:paraId="0500BCD9" w14:textId="6548DF36" w:rsidR="00B9672E" w:rsidRPr="007B5B64" w:rsidRDefault="007B5B64" w:rsidP="00B9672E">
                          <w:pPr>
                            <w:jc w:val="center"/>
                            <w:rPr>
                              <w:rFonts w:ascii="Futura" w:hAnsi="Futura" w:cs="Futura Medium"/>
                              <w:b/>
                              <w:bCs/>
                              <w:color w:val="F4951E"/>
                              <w:sz w:val="36"/>
                              <w:szCs w:val="36"/>
                              <w:lang w:val="fr-CA" w:bidi="fr-FR"/>
                            </w:rPr>
                          </w:pPr>
                          <w:r w:rsidRPr="007B5B64">
                            <w:rPr>
                              <w:rFonts w:ascii="Futura" w:hAnsi="Futura" w:cs="Futura Medium"/>
                              <w:b/>
                              <w:bCs/>
                              <w:color w:val="F4951E"/>
                              <w:sz w:val="36"/>
                              <w:szCs w:val="36"/>
                              <w:lang w:val="fr-CA" w:bidi="fr-FR"/>
                            </w:rPr>
                            <w:t xml:space="preserve">Saisine du Comité Social Territorial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C67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4" type="#_x0000_t202" style="position:absolute;margin-left:223.95pt;margin-top:6.8pt;width:316pt;height: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" fillcolor="window" strokecolor="#007378" strokeweight="3pt">
              <v:textbox>
                <w:txbxContent>
                  <w:p w14:paraId="0500BCD9" w14:textId="6548DF36" w:rsidR="00B9672E" w:rsidRPr="007B5B64" w:rsidRDefault="007B5B64" w:rsidP="00B9672E">
                    <w:pPr>
                      <w:jc w:val="center"/>
                      <w:rPr>
                        <w:rFonts w:ascii="Futura" w:hAnsi="Futura" w:cs="Futura Medium"/>
                        <w:b/>
                        <w:bCs/>
                        <w:color w:val="F4951E"/>
                        <w:sz w:val="36"/>
                        <w:szCs w:val="36"/>
                        <w:lang w:val="fr-CA" w:bidi="fr-FR"/>
                      </w:rPr>
                    </w:pPr>
                    <w:r w:rsidRPr="007B5B64">
                      <w:rPr>
                        <w:rFonts w:ascii="Futura" w:hAnsi="Futura" w:cs="Futura Medium"/>
                        <w:b/>
                        <w:bCs/>
                        <w:color w:val="F4951E"/>
                        <w:sz w:val="36"/>
                        <w:szCs w:val="36"/>
                        <w:lang w:val="fr-CA" w:bidi="fr-FR"/>
                      </w:rPr>
                      <w:t xml:space="preserve">Saisine du Comité Social Territorial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566CF1F" wp14:editId="56EB3CBF">
          <wp:simplePos x="0" y="0"/>
          <wp:positionH relativeFrom="column">
            <wp:posOffset>5676595</wp:posOffset>
          </wp:positionH>
          <wp:positionV relativeFrom="paragraph">
            <wp:posOffset>-439547</wp:posOffset>
          </wp:positionV>
          <wp:extent cx="1657350" cy="1657350"/>
          <wp:effectExtent l="0" t="0" r="0" b="0"/>
          <wp:wrapNone/>
          <wp:docPr id="1016995632" name="Image 1016995632" descr="Une image contenant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36734" name="Image 1" descr="Une image contenant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noProof/>
      </w:rPr>
      <w:drawing>
        <wp:inline distT="0" distB="0" distL="0" distR="0" wp14:anchorId="5809C60F" wp14:editId="138E8E7C">
          <wp:extent cx="2065106" cy="765178"/>
          <wp:effectExtent l="0" t="0" r="0" b="0"/>
          <wp:docPr id="625063341" name="Image 625063341" descr="Une image contenant Police, logo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texte, Graphique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919" cy="80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3.75pt;height:361.5pt" o:bullet="t">
        <v:imagedata r:id="rId1" o:title="Icone_CDG"/>
      </v:shape>
    </w:pict>
  </w:numPicBullet>
  <w:abstractNum w:abstractNumId="0" w15:restartNumberingAfterBreak="0">
    <w:nsid w:val="00962E66"/>
    <w:multiLevelType w:val="hybridMultilevel"/>
    <w:tmpl w:val="0F2AFBFE"/>
    <w:lvl w:ilvl="0" w:tplc="D6BA17E4">
      <w:numFmt w:val="bullet"/>
      <w:lvlText w:val="-"/>
      <w:lvlJc w:val="left"/>
      <w:pPr>
        <w:ind w:left="8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1276E46"/>
    <w:multiLevelType w:val="hybridMultilevel"/>
    <w:tmpl w:val="A148D990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421AF1"/>
    <w:multiLevelType w:val="hybridMultilevel"/>
    <w:tmpl w:val="71122984"/>
    <w:lvl w:ilvl="0" w:tplc="07522558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36DB"/>
    <w:multiLevelType w:val="hybridMultilevel"/>
    <w:tmpl w:val="7B74A9CA"/>
    <w:lvl w:ilvl="0" w:tplc="CEE48088">
      <w:start w:val="1"/>
      <w:numFmt w:val="bullet"/>
      <w:lvlText w:val=""/>
      <w:lvlJc w:val="left"/>
      <w:pPr>
        <w:ind w:left="4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9B909BD"/>
    <w:multiLevelType w:val="multilevel"/>
    <w:tmpl w:val="33F22670"/>
    <w:lvl w:ilvl="0">
      <w:start w:val="1"/>
      <w:numFmt w:val="bullet"/>
      <w:lvlText w:val="¬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4951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4636C"/>
    <w:multiLevelType w:val="hybridMultilevel"/>
    <w:tmpl w:val="00E25CDA"/>
    <w:lvl w:ilvl="0" w:tplc="040C000F">
      <w:start w:val="1"/>
      <w:numFmt w:val="decimal"/>
      <w:lvlText w:val="%1."/>
      <w:lvlJc w:val="left"/>
      <w:pPr>
        <w:ind w:left="417" w:hanging="360"/>
      </w:p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AC1089C"/>
    <w:multiLevelType w:val="hybridMultilevel"/>
    <w:tmpl w:val="F4E81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05963"/>
    <w:multiLevelType w:val="hybridMultilevel"/>
    <w:tmpl w:val="FD1254E0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197BF8"/>
    <w:multiLevelType w:val="hybridMultilevel"/>
    <w:tmpl w:val="8D8E1C9A"/>
    <w:lvl w:ilvl="0" w:tplc="EDA6A87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F6611F3"/>
    <w:multiLevelType w:val="hybridMultilevel"/>
    <w:tmpl w:val="987072DE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806654"/>
    <w:multiLevelType w:val="hybridMultilevel"/>
    <w:tmpl w:val="0406D666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E264D7"/>
    <w:multiLevelType w:val="hybridMultilevel"/>
    <w:tmpl w:val="AAC25894"/>
    <w:lvl w:ilvl="0" w:tplc="BE1A867C">
      <w:numFmt w:val="bullet"/>
      <w:lvlText w:val="-"/>
      <w:lvlJc w:val="left"/>
      <w:pPr>
        <w:ind w:left="532" w:hanging="106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A380D904">
      <w:numFmt w:val="bullet"/>
      <w:lvlText w:val="•"/>
      <w:lvlJc w:val="left"/>
      <w:pPr>
        <w:ind w:left="1552" w:hanging="106"/>
      </w:pPr>
      <w:rPr>
        <w:rFonts w:hint="default"/>
        <w:lang w:val="fr-FR" w:eastAsia="en-US" w:bidi="ar-SA"/>
      </w:rPr>
    </w:lvl>
    <w:lvl w:ilvl="2" w:tplc="035AD7B0">
      <w:numFmt w:val="bullet"/>
      <w:lvlText w:val="•"/>
      <w:lvlJc w:val="left"/>
      <w:pPr>
        <w:ind w:left="2564" w:hanging="106"/>
      </w:pPr>
      <w:rPr>
        <w:rFonts w:hint="default"/>
        <w:lang w:val="fr-FR" w:eastAsia="en-US" w:bidi="ar-SA"/>
      </w:rPr>
    </w:lvl>
    <w:lvl w:ilvl="3" w:tplc="20222B5E">
      <w:numFmt w:val="bullet"/>
      <w:lvlText w:val="•"/>
      <w:lvlJc w:val="left"/>
      <w:pPr>
        <w:ind w:left="3576" w:hanging="106"/>
      </w:pPr>
      <w:rPr>
        <w:rFonts w:hint="default"/>
        <w:lang w:val="fr-FR" w:eastAsia="en-US" w:bidi="ar-SA"/>
      </w:rPr>
    </w:lvl>
    <w:lvl w:ilvl="4" w:tplc="28F46C9A">
      <w:numFmt w:val="bullet"/>
      <w:lvlText w:val="•"/>
      <w:lvlJc w:val="left"/>
      <w:pPr>
        <w:ind w:left="4588" w:hanging="106"/>
      </w:pPr>
      <w:rPr>
        <w:rFonts w:hint="default"/>
        <w:lang w:val="fr-FR" w:eastAsia="en-US" w:bidi="ar-SA"/>
      </w:rPr>
    </w:lvl>
    <w:lvl w:ilvl="5" w:tplc="F1D41C7E">
      <w:numFmt w:val="bullet"/>
      <w:lvlText w:val="•"/>
      <w:lvlJc w:val="left"/>
      <w:pPr>
        <w:ind w:left="5600" w:hanging="106"/>
      </w:pPr>
      <w:rPr>
        <w:rFonts w:hint="default"/>
        <w:lang w:val="fr-FR" w:eastAsia="en-US" w:bidi="ar-SA"/>
      </w:rPr>
    </w:lvl>
    <w:lvl w:ilvl="6" w:tplc="6F80F356">
      <w:numFmt w:val="bullet"/>
      <w:lvlText w:val="•"/>
      <w:lvlJc w:val="left"/>
      <w:pPr>
        <w:ind w:left="6612" w:hanging="106"/>
      </w:pPr>
      <w:rPr>
        <w:rFonts w:hint="default"/>
        <w:lang w:val="fr-FR" w:eastAsia="en-US" w:bidi="ar-SA"/>
      </w:rPr>
    </w:lvl>
    <w:lvl w:ilvl="7" w:tplc="B1C0A4A0">
      <w:numFmt w:val="bullet"/>
      <w:lvlText w:val="•"/>
      <w:lvlJc w:val="left"/>
      <w:pPr>
        <w:ind w:left="7624" w:hanging="106"/>
      </w:pPr>
      <w:rPr>
        <w:rFonts w:hint="default"/>
        <w:lang w:val="fr-FR" w:eastAsia="en-US" w:bidi="ar-SA"/>
      </w:rPr>
    </w:lvl>
    <w:lvl w:ilvl="8" w:tplc="1E8E7BC4">
      <w:numFmt w:val="bullet"/>
      <w:lvlText w:val="•"/>
      <w:lvlJc w:val="left"/>
      <w:pPr>
        <w:ind w:left="8636" w:hanging="106"/>
      </w:pPr>
      <w:rPr>
        <w:rFonts w:hint="default"/>
        <w:lang w:val="fr-FR" w:eastAsia="en-US" w:bidi="ar-SA"/>
      </w:rPr>
    </w:lvl>
  </w:abstractNum>
  <w:abstractNum w:abstractNumId="13" w15:restartNumberingAfterBreak="0">
    <w:nsid w:val="38FA03A7"/>
    <w:multiLevelType w:val="hybridMultilevel"/>
    <w:tmpl w:val="A464280C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3E7400"/>
    <w:multiLevelType w:val="hybridMultilevel"/>
    <w:tmpl w:val="FEB6582C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4C15FA5"/>
    <w:multiLevelType w:val="hybridMultilevel"/>
    <w:tmpl w:val="784A53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11BCC"/>
    <w:multiLevelType w:val="hybridMultilevel"/>
    <w:tmpl w:val="7A4AE7F0"/>
    <w:lvl w:ilvl="0" w:tplc="2062D8E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5159A9"/>
    <w:multiLevelType w:val="hybridMultilevel"/>
    <w:tmpl w:val="E644550A"/>
    <w:lvl w:ilvl="0" w:tplc="971EC27A">
      <w:start w:val="1"/>
      <w:numFmt w:val="bullet"/>
      <w:lvlText w:val=""/>
      <w:lvlPicBulletId w:val="0"/>
      <w:lvlJc w:val="left"/>
      <w:pPr>
        <w:ind w:left="142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1361E"/>
    <w:multiLevelType w:val="hybridMultilevel"/>
    <w:tmpl w:val="AE8A556E"/>
    <w:lvl w:ilvl="0" w:tplc="BEF8AC44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50D0A"/>
    <w:multiLevelType w:val="hybridMultilevel"/>
    <w:tmpl w:val="C0E0E684"/>
    <w:lvl w:ilvl="0" w:tplc="BEF8AC44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  <w:color w:val="F495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94280"/>
    <w:multiLevelType w:val="hybridMultilevel"/>
    <w:tmpl w:val="A7AE3FE0"/>
    <w:lvl w:ilvl="0" w:tplc="128CE38A">
      <w:start w:val="1"/>
      <w:numFmt w:val="bullet"/>
      <w:lvlText w:val="&gt;"/>
      <w:lvlJc w:val="left"/>
      <w:pPr>
        <w:ind w:left="149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4D5B5B9F"/>
    <w:multiLevelType w:val="hybridMultilevel"/>
    <w:tmpl w:val="807EF806"/>
    <w:lvl w:ilvl="0" w:tplc="FFFFFFFF">
      <w:start w:val="1"/>
      <w:numFmt w:val="bullet"/>
      <w:lvlText w:val="¬"/>
      <w:lvlJc w:val="left"/>
      <w:pPr>
        <w:ind w:left="64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930780"/>
    <w:multiLevelType w:val="hybridMultilevel"/>
    <w:tmpl w:val="F06AB66E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F955308"/>
    <w:multiLevelType w:val="multilevel"/>
    <w:tmpl w:val="3B5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FB62CF"/>
    <w:multiLevelType w:val="hybridMultilevel"/>
    <w:tmpl w:val="E7E85446"/>
    <w:lvl w:ilvl="0" w:tplc="BEF8AC44">
      <w:start w:val="1"/>
      <w:numFmt w:val="bullet"/>
      <w:lvlText w:val="¬"/>
      <w:lvlJc w:val="left"/>
      <w:pPr>
        <w:ind w:left="1713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29D2264"/>
    <w:multiLevelType w:val="multilevel"/>
    <w:tmpl w:val="272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7037C"/>
    <w:multiLevelType w:val="hybridMultilevel"/>
    <w:tmpl w:val="F5460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66065"/>
    <w:multiLevelType w:val="hybridMultilevel"/>
    <w:tmpl w:val="EFF40878"/>
    <w:lvl w:ilvl="0" w:tplc="BEF8AC44">
      <w:start w:val="1"/>
      <w:numFmt w:val="bullet"/>
      <w:lvlText w:val="¬"/>
      <w:lvlJc w:val="left"/>
      <w:pPr>
        <w:ind w:left="1495" w:hanging="360"/>
      </w:pPr>
      <w:rPr>
        <w:rFonts w:ascii="Courier New" w:hAnsi="Courier New" w:hint="default"/>
        <w:color w:val="F4951E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5F0B7EE7"/>
    <w:multiLevelType w:val="hybridMultilevel"/>
    <w:tmpl w:val="32A43654"/>
    <w:lvl w:ilvl="0" w:tplc="BEF8AC44">
      <w:start w:val="1"/>
      <w:numFmt w:val="bullet"/>
      <w:lvlText w:val="¬"/>
      <w:lvlJc w:val="left"/>
      <w:pPr>
        <w:ind w:left="64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F743072"/>
    <w:multiLevelType w:val="hybridMultilevel"/>
    <w:tmpl w:val="67A6E2F4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C97EB9"/>
    <w:multiLevelType w:val="hybridMultilevel"/>
    <w:tmpl w:val="2E76C88E"/>
    <w:lvl w:ilvl="0" w:tplc="FFFFFFFF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5A0A8A"/>
    <w:multiLevelType w:val="hybridMultilevel"/>
    <w:tmpl w:val="DFAED0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B5A2D"/>
    <w:multiLevelType w:val="hybridMultilevel"/>
    <w:tmpl w:val="C3D2FB16"/>
    <w:lvl w:ilvl="0" w:tplc="F51E4B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4037C"/>
    <w:multiLevelType w:val="hybridMultilevel"/>
    <w:tmpl w:val="A9BC412A"/>
    <w:lvl w:ilvl="0" w:tplc="BEF8AC44">
      <w:start w:val="1"/>
      <w:numFmt w:val="bullet"/>
      <w:lvlText w:val="¬"/>
      <w:lvlJc w:val="left"/>
      <w:pPr>
        <w:ind w:left="136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7FFB067D"/>
    <w:multiLevelType w:val="hybridMultilevel"/>
    <w:tmpl w:val="9942F054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303317160">
    <w:abstractNumId w:val="31"/>
  </w:num>
  <w:num w:numId="2" w16cid:durableId="1395546049">
    <w:abstractNumId w:val="17"/>
  </w:num>
  <w:num w:numId="3" w16cid:durableId="1260404714">
    <w:abstractNumId w:val="8"/>
  </w:num>
  <w:num w:numId="4" w16cid:durableId="1651904270">
    <w:abstractNumId w:val="10"/>
  </w:num>
  <w:num w:numId="5" w16cid:durableId="1341197562">
    <w:abstractNumId w:val="26"/>
  </w:num>
  <w:num w:numId="6" w16cid:durableId="161698899">
    <w:abstractNumId w:val="34"/>
  </w:num>
  <w:num w:numId="7" w16cid:durableId="1786537435">
    <w:abstractNumId w:val="20"/>
  </w:num>
  <w:num w:numId="8" w16cid:durableId="984119161">
    <w:abstractNumId w:val="27"/>
  </w:num>
  <w:num w:numId="9" w16cid:durableId="1787118705">
    <w:abstractNumId w:val="33"/>
  </w:num>
  <w:num w:numId="10" w16cid:durableId="1337152786">
    <w:abstractNumId w:val="24"/>
  </w:num>
  <w:num w:numId="11" w16cid:durableId="1432310731">
    <w:abstractNumId w:val="22"/>
  </w:num>
  <w:num w:numId="12" w16cid:durableId="2085030997">
    <w:abstractNumId w:val="14"/>
  </w:num>
  <w:num w:numId="13" w16cid:durableId="454640481">
    <w:abstractNumId w:val="16"/>
  </w:num>
  <w:num w:numId="14" w16cid:durableId="988094122">
    <w:abstractNumId w:val="28"/>
  </w:num>
  <w:num w:numId="15" w16cid:durableId="1632787256">
    <w:abstractNumId w:val="18"/>
  </w:num>
  <w:num w:numId="16" w16cid:durableId="1569219465">
    <w:abstractNumId w:val="13"/>
  </w:num>
  <w:num w:numId="17" w16cid:durableId="2044014591">
    <w:abstractNumId w:val="9"/>
  </w:num>
  <w:num w:numId="18" w16cid:durableId="1587301722">
    <w:abstractNumId w:val="11"/>
  </w:num>
  <w:num w:numId="19" w16cid:durableId="827474646">
    <w:abstractNumId w:val="29"/>
  </w:num>
  <w:num w:numId="20" w16cid:durableId="1604000042">
    <w:abstractNumId w:val="30"/>
  </w:num>
  <w:num w:numId="21" w16cid:durableId="357657821">
    <w:abstractNumId w:val="23"/>
  </w:num>
  <w:num w:numId="22" w16cid:durableId="1463114221">
    <w:abstractNumId w:val="4"/>
  </w:num>
  <w:num w:numId="23" w16cid:durableId="1860503625">
    <w:abstractNumId w:val="1"/>
  </w:num>
  <w:num w:numId="24" w16cid:durableId="868375118">
    <w:abstractNumId w:val="25"/>
  </w:num>
  <w:num w:numId="25" w16cid:durableId="1020661577">
    <w:abstractNumId w:val="2"/>
  </w:num>
  <w:num w:numId="26" w16cid:durableId="508251105">
    <w:abstractNumId w:val="19"/>
  </w:num>
  <w:num w:numId="27" w16cid:durableId="642076675">
    <w:abstractNumId w:val="21"/>
  </w:num>
  <w:num w:numId="28" w16cid:durableId="1190024737">
    <w:abstractNumId w:val="12"/>
  </w:num>
  <w:num w:numId="29" w16cid:durableId="1777746393">
    <w:abstractNumId w:val="0"/>
  </w:num>
  <w:num w:numId="30" w16cid:durableId="569392392">
    <w:abstractNumId w:val="6"/>
  </w:num>
  <w:num w:numId="31" w16cid:durableId="645159389">
    <w:abstractNumId w:val="15"/>
  </w:num>
  <w:num w:numId="32" w16cid:durableId="742797689">
    <w:abstractNumId w:val="5"/>
  </w:num>
  <w:num w:numId="33" w16cid:durableId="1168639709">
    <w:abstractNumId w:val="3"/>
  </w:num>
  <w:num w:numId="34" w16cid:durableId="1865049938">
    <w:abstractNumId w:val="32"/>
  </w:num>
  <w:num w:numId="35" w16cid:durableId="550003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A1"/>
    <w:rsid w:val="0001544D"/>
    <w:rsid w:val="00090728"/>
    <w:rsid w:val="00091885"/>
    <w:rsid w:val="00097D01"/>
    <w:rsid w:val="000D1F50"/>
    <w:rsid w:val="000D1F85"/>
    <w:rsid w:val="00161CBD"/>
    <w:rsid w:val="00176508"/>
    <w:rsid w:val="00183D80"/>
    <w:rsid w:val="00195434"/>
    <w:rsid w:val="001A123D"/>
    <w:rsid w:val="001B3097"/>
    <w:rsid w:val="002120A1"/>
    <w:rsid w:val="00261E3E"/>
    <w:rsid w:val="002E1D56"/>
    <w:rsid w:val="00322F15"/>
    <w:rsid w:val="003676F7"/>
    <w:rsid w:val="003C728E"/>
    <w:rsid w:val="00400EED"/>
    <w:rsid w:val="00404FA6"/>
    <w:rsid w:val="00412F5A"/>
    <w:rsid w:val="004464EB"/>
    <w:rsid w:val="00464553"/>
    <w:rsid w:val="00486CA5"/>
    <w:rsid w:val="004B5C59"/>
    <w:rsid w:val="004B6A97"/>
    <w:rsid w:val="00501FEA"/>
    <w:rsid w:val="00541E3B"/>
    <w:rsid w:val="00580747"/>
    <w:rsid w:val="005954A4"/>
    <w:rsid w:val="005A4FB1"/>
    <w:rsid w:val="005D2892"/>
    <w:rsid w:val="00611C4C"/>
    <w:rsid w:val="0063273F"/>
    <w:rsid w:val="00672221"/>
    <w:rsid w:val="006A79E9"/>
    <w:rsid w:val="006C145C"/>
    <w:rsid w:val="006F003E"/>
    <w:rsid w:val="0070653D"/>
    <w:rsid w:val="00732B07"/>
    <w:rsid w:val="00742283"/>
    <w:rsid w:val="007558E5"/>
    <w:rsid w:val="007565D6"/>
    <w:rsid w:val="00786076"/>
    <w:rsid w:val="007902DB"/>
    <w:rsid w:val="007B5B64"/>
    <w:rsid w:val="007E2009"/>
    <w:rsid w:val="007F74F3"/>
    <w:rsid w:val="008274D9"/>
    <w:rsid w:val="00851783"/>
    <w:rsid w:val="00860CDF"/>
    <w:rsid w:val="008767C3"/>
    <w:rsid w:val="00892994"/>
    <w:rsid w:val="008A0818"/>
    <w:rsid w:val="008B57B0"/>
    <w:rsid w:val="008C0B8A"/>
    <w:rsid w:val="008F375A"/>
    <w:rsid w:val="00924BDC"/>
    <w:rsid w:val="00925CE5"/>
    <w:rsid w:val="0092679C"/>
    <w:rsid w:val="00935A9D"/>
    <w:rsid w:val="009A78C9"/>
    <w:rsid w:val="009E3051"/>
    <w:rsid w:val="009F6039"/>
    <w:rsid w:val="00AA11B4"/>
    <w:rsid w:val="00AA67C1"/>
    <w:rsid w:val="00AD6E29"/>
    <w:rsid w:val="00B307D5"/>
    <w:rsid w:val="00B3616C"/>
    <w:rsid w:val="00B44FF0"/>
    <w:rsid w:val="00B844EB"/>
    <w:rsid w:val="00B9672E"/>
    <w:rsid w:val="00BC7756"/>
    <w:rsid w:val="00BF6CA1"/>
    <w:rsid w:val="00C124DE"/>
    <w:rsid w:val="00C326A1"/>
    <w:rsid w:val="00C5044F"/>
    <w:rsid w:val="00C523D2"/>
    <w:rsid w:val="00C66BF3"/>
    <w:rsid w:val="00C802B2"/>
    <w:rsid w:val="00C86677"/>
    <w:rsid w:val="00C87FCA"/>
    <w:rsid w:val="00CC3F15"/>
    <w:rsid w:val="00CD4CFC"/>
    <w:rsid w:val="00D32488"/>
    <w:rsid w:val="00D32E99"/>
    <w:rsid w:val="00D64AE8"/>
    <w:rsid w:val="00DB501B"/>
    <w:rsid w:val="00DB592F"/>
    <w:rsid w:val="00DD2898"/>
    <w:rsid w:val="00E008E6"/>
    <w:rsid w:val="00E100EB"/>
    <w:rsid w:val="00E131FE"/>
    <w:rsid w:val="00EC0DA4"/>
    <w:rsid w:val="00F10543"/>
    <w:rsid w:val="00F41045"/>
    <w:rsid w:val="00F61582"/>
    <w:rsid w:val="00F81901"/>
    <w:rsid w:val="00F950F7"/>
    <w:rsid w:val="00FA3FF6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E15E7"/>
  <w15:chartTrackingRefBased/>
  <w15:docId w15:val="{BF550E9E-EDB4-4FC2-B1FD-C5BC8977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A1"/>
    <w:rPr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7565D6"/>
    <w:pPr>
      <w:widowControl w:val="0"/>
      <w:autoSpaceDE w:val="0"/>
      <w:autoSpaceDN w:val="0"/>
      <w:ind w:left="532"/>
      <w:outlineLvl w:val="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26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26A1"/>
  </w:style>
  <w:style w:type="paragraph" w:styleId="Pieddepage">
    <w:name w:val="footer"/>
    <w:basedOn w:val="Normal"/>
    <w:link w:val="PieddepageCar"/>
    <w:uiPriority w:val="99"/>
    <w:unhideWhenUsed/>
    <w:rsid w:val="00C326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6A1"/>
  </w:style>
  <w:style w:type="paragraph" w:styleId="Paragraphedeliste">
    <w:name w:val="List Paragraph"/>
    <w:basedOn w:val="Normal"/>
    <w:uiPriority w:val="34"/>
    <w:qFormat/>
    <w:rsid w:val="0001544D"/>
    <w:pPr>
      <w:ind w:left="720"/>
      <w:contextualSpacing/>
    </w:pPr>
  </w:style>
  <w:style w:type="table" w:styleId="Grilledutableau">
    <w:name w:val="Table Grid"/>
    <w:basedOn w:val="TableauNormal"/>
    <w:uiPriority w:val="39"/>
    <w:rsid w:val="00EC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F50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361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16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7565D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565D6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565D6"/>
    <w:rPr>
      <w:rFonts w:ascii="Calibri" w:eastAsia="Calibri" w:hAnsi="Calibri" w:cs="Calibri"/>
      <w:b/>
      <w:bCs/>
      <w:kern w:val="0"/>
      <w:sz w:val="20"/>
      <w:szCs w:val="20"/>
      <w:u w:val="single" w:color="00000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CD4CFC"/>
    <w:rPr>
      <w:color w:val="954F72" w:themeColor="followedHyperlink"/>
      <w:u w:val="single"/>
    </w:rPr>
  </w:style>
  <w:style w:type="paragraph" w:styleId="Corpsdetexte3">
    <w:name w:val="Body Text 3"/>
    <w:basedOn w:val="Normal"/>
    <w:link w:val="Corpsdetexte3Car"/>
    <w:uiPriority w:val="99"/>
    <w:unhideWhenUsed/>
    <w:rsid w:val="003676F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676F7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cst@cdg58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g58.com/pages/comite-techniqu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st@cdg58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g58.com/pages/comite-techniqu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SANSONNET</dc:creator>
  <cp:keywords/>
  <dc:description/>
  <cp:lastModifiedBy>Amandine SIMONIN</cp:lastModifiedBy>
  <cp:revision>3</cp:revision>
  <dcterms:created xsi:type="dcterms:W3CDTF">2024-04-29T13:24:00Z</dcterms:created>
  <dcterms:modified xsi:type="dcterms:W3CDTF">2024-07-24T13:44:00Z</dcterms:modified>
</cp:coreProperties>
</file>